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4AE" w:rsidRPr="006F5EF2" w:rsidRDefault="004544AE" w:rsidP="004544AE">
      <w:pPr>
        <w:ind w:left="720" w:right="720"/>
        <w:jc w:val="center"/>
        <w:outlineLvl w:val="2"/>
        <w:rPr>
          <w:b/>
          <w:bCs/>
        </w:rPr>
      </w:pPr>
      <w:r w:rsidRPr="006F5EF2">
        <w:rPr>
          <w:b/>
          <w:bCs/>
        </w:rPr>
        <w:t xml:space="preserve">Is “Hell” In </w:t>
      </w:r>
      <w:proofErr w:type="gramStart"/>
      <w:r w:rsidRPr="006F5EF2">
        <w:rPr>
          <w:b/>
          <w:bCs/>
        </w:rPr>
        <w:t>The</w:t>
      </w:r>
      <w:proofErr w:type="gramEnd"/>
      <w:r w:rsidRPr="006F5EF2">
        <w:rPr>
          <w:b/>
          <w:bCs/>
        </w:rPr>
        <w:t xml:space="preserve"> Bible? &amp;</w:t>
      </w:r>
    </w:p>
    <w:p w:rsidR="004544AE" w:rsidRPr="006F5EF2" w:rsidRDefault="004544AE" w:rsidP="004544AE">
      <w:pPr>
        <w:ind w:left="720" w:right="720"/>
        <w:jc w:val="center"/>
        <w:rPr>
          <w:b/>
          <w:bCs/>
        </w:rPr>
      </w:pPr>
      <w:r w:rsidRPr="006F5EF2">
        <w:rPr>
          <w:b/>
          <w:bCs/>
        </w:rPr>
        <w:t>What Will Life After Death Look Like?</w:t>
      </w:r>
    </w:p>
    <w:p w:rsidR="004544AE" w:rsidRPr="0088304F" w:rsidRDefault="004544AE" w:rsidP="004544AE">
      <w:pPr>
        <w:ind w:left="720" w:right="720"/>
        <w:rPr>
          <w:sz w:val="21"/>
          <w:szCs w:val="21"/>
        </w:rPr>
      </w:pPr>
      <w:r w:rsidRPr="0088304F">
        <w:rPr>
          <w:sz w:val="21"/>
          <w:szCs w:val="21"/>
        </w:rPr>
        <w:br/>
      </w:r>
      <w:r w:rsidRPr="0088304F">
        <w:rPr>
          <w:b/>
          <w:bCs/>
          <w:sz w:val="21"/>
          <w:szCs w:val="21"/>
        </w:rPr>
        <w:t>Definition</w:t>
      </w:r>
    </w:p>
    <w:p w:rsidR="004544AE" w:rsidRPr="0088304F" w:rsidRDefault="004544AE" w:rsidP="004544AE">
      <w:pPr>
        <w:ind w:left="720" w:right="720"/>
        <w:rPr>
          <w:sz w:val="21"/>
          <w:szCs w:val="21"/>
        </w:rPr>
      </w:pPr>
      <w:r w:rsidRPr="0088304F">
        <w:rPr>
          <w:sz w:val="21"/>
          <w:szCs w:val="21"/>
        </w:rPr>
        <w:t>The word resurrection is translated from the Greek word “</w:t>
      </w:r>
      <w:proofErr w:type="spellStart"/>
      <w:r w:rsidRPr="0088304F">
        <w:rPr>
          <w:sz w:val="21"/>
          <w:szCs w:val="21"/>
        </w:rPr>
        <w:t>anastasis</w:t>
      </w:r>
      <w:proofErr w:type="spellEnd"/>
      <w:r w:rsidRPr="0088304F">
        <w:rPr>
          <w:sz w:val="21"/>
          <w:szCs w:val="21"/>
        </w:rPr>
        <w:t>” which means to “</w:t>
      </w:r>
      <w:r w:rsidRPr="0088304F">
        <w:rPr>
          <w:sz w:val="21"/>
          <w:szCs w:val="21"/>
          <w:u w:val="single"/>
        </w:rPr>
        <w:t>stand up</w:t>
      </w:r>
      <w:r w:rsidRPr="0088304F">
        <w:rPr>
          <w:sz w:val="21"/>
          <w:szCs w:val="21"/>
        </w:rPr>
        <w:t>” or to “</w:t>
      </w:r>
      <w:r w:rsidRPr="0088304F">
        <w:rPr>
          <w:sz w:val="21"/>
          <w:szCs w:val="21"/>
          <w:u w:val="single"/>
        </w:rPr>
        <w:t>arise</w:t>
      </w:r>
      <w:r w:rsidRPr="0088304F">
        <w:rPr>
          <w:sz w:val="21"/>
          <w:szCs w:val="21"/>
        </w:rPr>
        <w:t>”. It speaks of those who have died being made alive again.</w:t>
      </w:r>
    </w:p>
    <w:p w:rsidR="004544AE" w:rsidRPr="0088304F" w:rsidRDefault="004544AE" w:rsidP="004544AE">
      <w:pPr>
        <w:ind w:left="720" w:right="720"/>
        <w:rPr>
          <w:sz w:val="21"/>
          <w:szCs w:val="21"/>
        </w:rPr>
      </w:pPr>
      <w:r w:rsidRPr="0088304F">
        <w:rPr>
          <w:sz w:val="21"/>
          <w:szCs w:val="21"/>
        </w:rPr>
        <w:br/>
      </w:r>
      <w:r w:rsidRPr="0088304F">
        <w:rPr>
          <w:b/>
          <w:bCs/>
          <w:sz w:val="21"/>
          <w:szCs w:val="21"/>
        </w:rPr>
        <w:t>Clarification</w:t>
      </w:r>
    </w:p>
    <w:p w:rsidR="004544AE" w:rsidRPr="0088304F" w:rsidRDefault="004544AE" w:rsidP="004544AE">
      <w:pPr>
        <w:ind w:left="720" w:right="720"/>
        <w:rPr>
          <w:sz w:val="21"/>
          <w:szCs w:val="21"/>
        </w:rPr>
      </w:pPr>
      <w:r w:rsidRPr="0088304F">
        <w:rPr>
          <w:sz w:val="21"/>
          <w:szCs w:val="21"/>
        </w:rPr>
        <w:t>Before we begin our studies on the resurrection of the dead and eternal judgment we will attempt to clarify the usage of certain words used in Scripture that are associated with hell or the dwelling places of the dead. The Bible uses six different words that tend to be confused with one another, they are:</w:t>
      </w:r>
    </w:p>
    <w:p w:rsidR="004544AE" w:rsidRPr="0088304F" w:rsidRDefault="004544AE" w:rsidP="004544AE">
      <w:pPr>
        <w:numPr>
          <w:ilvl w:val="0"/>
          <w:numId w:val="13"/>
        </w:numPr>
        <w:ind w:left="1260" w:right="720"/>
        <w:rPr>
          <w:sz w:val="21"/>
          <w:szCs w:val="21"/>
        </w:rPr>
      </w:pPr>
      <w:proofErr w:type="spellStart"/>
      <w:r w:rsidRPr="0088304F">
        <w:rPr>
          <w:sz w:val="21"/>
          <w:szCs w:val="21"/>
        </w:rPr>
        <w:t>Sheol</w:t>
      </w:r>
      <w:proofErr w:type="spellEnd"/>
    </w:p>
    <w:p w:rsidR="004544AE" w:rsidRPr="0088304F" w:rsidRDefault="004544AE" w:rsidP="008D7034">
      <w:pPr>
        <w:numPr>
          <w:ilvl w:val="0"/>
          <w:numId w:val="13"/>
        </w:numPr>
        <w:ind w:left="1260" w:right="720"/>
        <w:rPr>
          <w:sz w:val="21"/>
          <w:szCs w:val="21"/>
        </w:rPr>
      </w:pPr>
      <w:r w:rsidRPr="0088304F">
        <w:rPr>
          <w:sz w:val="21"/>
          <w:szCs w:val="21"/>
        </w:rPr>
        <w:t>Hades</w:t>
      </w:r>
    </w:p>
    <w:p w:rsidR="004544AE" w:rsidRPr="0088304F" w:rsidRDefault="004544AE" w:rsidP="004544AE">
      <w:pPr>
        <w:numPr>
          <w:ilvl w:val="0"/>
          <w:numId w:val="13"/>
        </w:numPr>
        <w:ind w:left="1260" w:right="720"/>
        <w:rPr>
          <w:sz w:val="21"/>
          <w:szCs w:val="21"/>
        </w:rPr>
      </w:pPr>
      <w:proofErr w:type="spellStart"/>
      <w:r w:rsidRPr="0088304F">
        <w:rPr>
          <w:sz w:val="21"/>
          <w:szCs w:val="21"/>
        </w:rPr>
        <w:t>Tartaros</w:t>
      </w:r>
      <w:proofErr w:type="spellEnd"/>
    </w:p>
    <w:p w:rsidR="004544AE" w:rsidRPr="0088304F" w:rsidRDefault="004544AE" w:rsidP="004544AE">
      <w:pPr>
        <w:numPr>
          <w:ilvl w:val="0"/>
          <w:numId w:val="13"/>
        </w:numPr>
        <w:ind w:left="1260" w:right="720"/>
        <w:rPr>
          <w:sz w:val="21"/>
          <w:szCs w:val="21"/>
        </w:rPr>
      </w:pPr>
      <w:r w:rsidRPr="0088304F">
        <w:rPr>
          <w:sz w:val="21"/>
          <w:szCs w:val="21"/>
        </w:rPr>
        <w:t>Abyss</w:t>
      </w:r>
    </w:p>
    <w:p w:rsidR="004544AE" w:rsidRPr="0088304F" w:rsidRDefault="004544AE" w:rsidP="004544AE">
      <w:pPr>
        <w:numPr>
          <w:ilvl w:val="0"/>
          <w:numId w:val="13"/>
        </w:numPr>
        <w:ind w:left="1260" w:right="720"/>
        <w:rPr>
          <w:sz w:val="21"/>
          <w:szCs w:val="21"/>
        </w:rPr>
      </w:pPr>
      <w:proofErr w:type="spellStart"/>
      <w:r w:rsidRPr="0088304F">
        <w:rPr>
          <w:sz w:val="21"/>
          <w:szCs w:val="21"/>
        </w:rPr>
        <w:t>Gehenna</w:t>
      </w:r>
      <w:proofErr w:type="spellEnd"/>
    </w:p>
    <w:p w:rsidR="004544AE" w:rsidRDefault="004544AE" w:rsidP="004544AE">
      <w:pPr>
        <w:numPr>
          <w:ilvl w:val="0"/>
          <w:numId w:val="13"/>
        </w:numPr>
        <w:ind w:left="1260" w:right="720"/>
        <w:rPr>
          <w:sz w:val="21"/>
          <w:szCs w:val="21"/>
        </w:rPr>
      </w:pPr>
      <w:r w:rsidRPr="0088304F">
        <w:rPr>
          <w:sz w:val="21"/>
          <w:szCs w:val="21"/>
        </w:rPr>
        <w:t>Lake of fire</w:t>
      </w:r>
    </w:p>
    <w:p w:rsidR="004544AE" w:rsidRPr="0088304F" w:rsidRDefault="004544AE" w:rsidP="004544AE">
      <w:pPr>
        <w:ind w:left="720" w:right="720"/>
        <w:rPr>
          <w:sz w:val="21"/>
          <w:szCs w:val="21"/>
        </w:rPr>
      </w:pPr>
    </w:p>
    <w:p w:rsidR="004544AE" w:rsidRPr="0088304F" w:rsidRDefault="004544AE" w:rsidP="004544AE">
      <w:pPr>
        <w:ind w:left="720" w:right="720"/>
        <w:rPr>
          <w:sz w:val="21"/>
          <w:szCs w:val="21"/>
        </w:rPr>
      </w:pPr>
      <w:r w:rsidRPr="0088304F">
        <w:rPr>
          <w:sz w:val="21"/>
          <w:szCs w:val="21"/>
        </w:rPr>
        <w:t>Nowhere in the Scripture is the word “hell” used. The word “hell” is the English translation of the concept “</w:t>
      </w:r>
      <w:r w:rsidRPr="0088304F">
        <w:rPr>
          <w:sz w:val="21"/>
          <w:szCs w:val="21"/>
          <w:u w:val="single"/>
        </w:rPr>
        <w:t>to conceal</w:t>
      </w:r>
      <w:r w:rsidRPr="0088304F">
        <w:rPr>
          <w:sz w:val="21"/>
          <w:szCs w:val="21"/>
        </w:rPr>
        <w:t>”. It has come to be known as the dwelling place of the wicked dead as well as the dwelling place of Satan and his demons. Depending on the Bible translation being used the term hell might be used for any of the words listed above.</w:t>
      </w:r>
    </w:p>
    <w:p w:rsidR="004544AE" w:rsidRPr="0088304F" w:rsidRDefault="004544AE" w:rsidP="004544AE">
      <w:pPr>
        <w:ind w:left="720" w:right="720"/>
        <w:rPr>
          <w:sz w:val="21"/>
          <w:szCs w:val="21"/>
        </w:rPr>
      </w:pPr>
      <w:r w:rsidRPr="0088304F">
        <w:rPr>
          <w:sz w:val="21"/>
          <w:szCs w:val="21"/>
        </w:rPr>
        <w:br/>
      </w:r>
      <w:proofErr w:type="spellStart"/>
      <w:r w:rsidRPr="0088304F">
        <w:rPr>
          <w:b/>
          <w:bCs/>
          <w:sz w:val="21"/>
          <w:szCs w:val="21"/>
        </w:rPr>
        <w:t>Sheol</w:t>
      </w:r>
      <w:proofErr w:type="spellEnd"/>
    </w:p>
    <w:p w:rsidR="004544AE" w:rsidRPr="0088304F" w:rsidRDefault="004544AE" w:rsidP="004544AE">
      <w:pPr>
        <w:ind w:left="720" w:right="720"/>
        <w:rPr>
          <w:sz w:val="21"/>
          <w:szCs w:val="21"/>
        </w:rPr>
      </w:pPr>
      <w:proofErr w:type="spellStart"/>
      <w:r w:rsidRPr="0088304F">
        <w:rPr>
          <w:sz w:val="21"/>
          <w:szCs w:val="21"/>
        </w:rPr>
        <w:t>Sheol</w:t>
      </w:r>
      <w:proofErr w:type="spellEnd"/>
      <w:r w:rsidRPr="0088304F">
        <w:rPr>
          <w:sz w:val="21"/>
          <w:szCs w:val="21"/>
        </w:rPr>
        <w:t xml:space="preserve"> is a Hebrew word and is used exclusively throughout the Old Testament to define the dwelling place of the dead. It appears from the text that both the wicked and the righteous went there upon their death. This should not be confused with the word grave, which is the place of interment for the body. This appears to be the </w:t>
      </w:r>
      <w:r w:rsidRPr="0088304F">
        <w:rPr>
          <w:sz w:val="21"/>
          <w:szCs w:val="21"/>
          <w:u w:val="single"/>
        </w:rPr>
        <w:t>temporary</w:t>
      </w:r>
      <w:r w:rsidRPr="0088304F">
        <w:rPr>
          <w:sz w:val="21"/>
          <w:szCs w:val="21"/>
        </w:rPr>
        <w:t xml:space="preserve"> abode of souls prior to the resurrection from the dead.</w:t>
      </w:r>
    </w:p>
    <w:p w:rsidR="004544AE" w:rsidRPr="0088304F" w:rsidRDefault="004544AE" w:rsidP="004544AE">
      <w:pPr>
        <w:ind w:left="720" w:right="720"/>
        <w:rPr>
          <w:sz w:val="21"/>
          <w:szCs w:val="21"/>
        </w:rPr>
      </w:pPr>
      <w:r w:rsidRPr="0088304F">
        <w:rPr>
          <w:sz w:val="21"/>
          <w:szCs w:val="21"/>
        </w:rPr>
        <w:br/>
      </w:r>
      <w:r w:rsidRPr="0088304F">
        <w:rPr>
          <w:b/>
          <w:bCs/>
          <w:sz w:val="21"/>
          <w:szCs w:val="21"/>
        </w:rPr>
        <w:t>Hades</w:t>
      </w:r>
    </w:p>
    <w:p w:rsidR="004544AE" w:rsidRPr="0088304F" w:rsidRDefault="004544AE" w:rsidP="004544AE">
      <w:pPr>
        <w:ind w:left="720" w:right="720"/>
        <w:rPr>
          <w:sz w:val="20"/>
          <w:szCs w:val="20"/>
        </w:rPr>
      </w:pPr>
      <w:r w:rsidRPr="0088304F">
        <w:rPr>
          <w:sz w:val="21"/>
          <w:szCs w:val="21"/>
        </w:rPr>
        <w:t>Hades is a Greek word, which means “</w:t>
      </w:r>
      <w:r w:rsidRPr="0088304F">
        <w:rPr>
          <w:sz w:val="21"/>
          <w:szCs w:val="21"/>
          <w:u w:val="single"/>
        </w:rPr>
        <w:t>unseen</w:t>
      </w:r>
      <w:r w:rsidRPr="0088304F">
        <w:rPr>
          <w:sz w:val="21"/>
          <w:szCs w:val="21"/>
        </w:rPr>
        <w:t xml:space="preserve">” and is used to describe the dwelling place of the dead. It is closely associated with the Hebrew word </w:t>
      </w:r>
      <w:proofErr w:type="spellStart"/>
      <w:r w:rsidRPr="0088304F">
        <w:rPr>
          <w:sz w:val="21"/>
          <w:szCs w:val="21"/>
        </w:rPr>
        <w:t>Sheol</w:t>
      </w:r>
      <w:proofErr w:type="spellEnd"/>
      <w:r w:rsidRPr="0088304F">
        <w:rPr>
          <w:sz w:val="21"/>
          <w:szCs w:val="21"/>
        </w:rPr>
        <w:t>. However, according to Jesus’ use of the term there is a division of the righteous souls from the unrighteous. The dwelling place of the unrighteous is Hades. The dwelling place of the righteous is referred to as Abraham’s bosom (</w:t>
      </w:r>
      <w:r w:rsidRPr="0088304F">
        <w:rPr>
          <w:sz w:val="21"/>
          <w:szCs w:val="21"/>
          <w:u w:val="single"/>
        </w:rPr>
        <w:t>Luke 16:22-26</w:t>
      </w:r>
      <w:r w:rsidRPr="0088304F">
        <w:rPr>
          <w:sz w:val="21"/>
          <w:szCs w:val="21"/>
        </w:rPr>
        <w:t>) or paradise (</w:t>
      </w:r>
      <w:r w:rsidRPr="0088304F">
        <w:rPr>
          <w:sz w:val="21"/>
          <w:szCs w:val="21"/>
          <w:u w:val="single"/>
        </w:rPr>
        <w:t>Luke 23:43</w:t>
      </w:r>
      <w:r w:rsidRPr="0088304F">
        <w:rPr>
          <w:sz w:val="21"/>
          <w:szCs w:val="21"/>
        </w:rPr>
        <w:t xml:space="preserve">). Hades and Abraham’s bosom or paradise appears to be the </w:t>
      </w:r>
      <w:r w:rsidRPr="0088304F">
        <w:rPr>
          <w:sz w:val="21"/>
          <w:szCs w:val="21"/>
          <w:u w:val="single"/>
        </w:rPr>
        <w:t>temporary</w:t>
      </w:r>
      <w:r w:rsidRPr="0088304F">
        <w:rPr>
          <w:sz w:val="21"/>
          <w:szCs w:val="21"/>
        </w:rPr>
        <w:t xml:space="preserve"> abodes of souls prior to the resurrection from the dead. After the final judgment and the creation of a new heaven and earth, the </w:t>
      </w:r>
      <w:r w:rsidRPr="0088304F">
        <w:rPr>
          <w:sz w:val="21"/>
          <w:szCs w:val="21"/>
          <w:u w:val="single"/>
        </w:rPr>
        <w:t>eternal</w:t>
      </w:r>
      <w:r w:rsidRPr="0088304F">
        <w:rPr>
          <w:sz w:val="21"/>
          <w:szCs w:val="21"/>
        </w:rPr>
        <w:t xml:space="preserve"> destination of the righteous is New Jerusalem.</w:t>
      </w:r>
      <w:r w:rsidRPr="0088304F">
        <w:rPr>
          <w:sz w:val="21"/>
          <w:szCs w:val="21"/>
        </w:rPr>
        <w:br/>
      </w:r>
      <w:r w:rsidRPr="0088304F">
        <w:rPr>
          <w:sz w:val="10"/>
          <w:szCs w:val="10"/>
        </w:rPr>
        <w:br/>
      </w:r>
      <w:r w:rsidRPr="0088304F">
        <w:rPr>
          <w:sz w:val="20"/>
          <w:szCs w:val="20"/>
        </w:rPr>
        <w:t>(</w:t>
      </w:r>
      <w:r w:rsidRPr="0088304F">
        <w:rPr>
          <w:sz w:val="20"/>
          <w:szCs w:val="20"/>
          <w:u w:val="single"/>
        </w:rPr>
        <w:t>Matthew 11:23, Matthew 16:18, Luke 10:15, Luke 16:23, Acts 2:25, Revelation 1:</w:t>
      </w:r>
      <w:proofErr w:type="gramStart"/>
      <w:r w:rsidRPr="0088304F">
        <w:rPr>
          <w:sz w:val="20"/>
          <w:szCs w:val="20"/>
          <w:u w:val="single"/>
        </w:rPr>
        <w:t>17,Revelation</w:t>
      </w:r>
      <w:proofErr w:type="gramEnd"/>
      <w:r w:rsidRPr="0088304F">
        <w:rPr>
          <w:sz w:val="20"/>
          <w:szCs w:val="20"/>
          <w:u w:val="single"/>
        </w:rPr>
        <w:t xml:space="preserve"> 6:8, Revelation 20:13</w:t>
      </w:r>
      <w:r w:rsidRPr="0088304F">
        <w:rPr>
          <w:sz w:val="20"/>
          <w:szCs w:val="20"/>
        </w:rPr>
        <w:t>)</w:t>
      </w:r>
    </w:p>
    <w:p w:rsidR="004544AE" w:rsidRPr="0088304F" w:rsidRDefault="004544AE" w:rsidP="004544AE">
      <w:pPr>
        <w:ind w:left="720" w:right="720"/>
        <w:rPr>
          <w:sz w:val="21"/>
          <w:szCs w:val="21"/>
        </w:rPr>
      </w:pPr>
      <w:r w:rsidRPr="0088304F">
        <w:rPr>
          <w:sz w:val="21"/>
          <w:szCs w:val="21"/>
        </w:rPr>
        <w:br/>
      </w:r>
      <w:proofErr w:type="spellStart"/>
      <w:r w:rsidRPr="0088304F">
        <w:rPr>
          <w:b/>
          <w:bCs/>
          <w:sz w:val="21"/>
          <w:szCs w:val="21"/>
        </w:rPr>
        <w:t>Tartaros</w:t>
      </w:r>
      <w:proofErr w:type="spellEnd"/>
    </w:p>
    <w:p w:rsidR="004544AE" w:rsidRPr="0088304F" w:rsidRDefault="004544AE" w:rsidP="004544AE">
      <w:pPr>
        <w:ind w:left="720" w:right="720"/>
        <w:rPr>
          <w:sz w:val="21"/>
          <w:szCs w:val="21"/>
        </w:rPr>
      </w:pPr>
      <w:proofErr w:type="spellStart"/>
      <w:r w:rsidRPr="0088304F">
        <w:rPr>
          <w:sz w:val="21"/>
          <w:szCs w:val="21"/>
        </w:rPr>
        <w:t>Tartaros</w:t>
      </w:r>
      <w:proofErr w:type="spellEnd"/>
      <w:r w:rsidRPr="0088304F">
        <w:rPr>
          <w:sz w:val="21"/>
          <w:szCs w:val="21"/>
        </w:rPr>
        <w:t xml:space="preserve"> is a Greek word that denotes the </w:t>
      </w:r>
      <w:r w:rsidRPr="0088304F">
        <w:rPr>
          <w:sz w:val="21"/>
          <w:szCs w:val="21"/>
          <w:u w:val="single"/>
        </w:rPr>
        <w:t>temporary</w:t>
      </w:r>
      <w:r w:rsidRPr="0088304F">
        <w:rPr>
          <w:sz w:val="21"/>
          <w:szCs w:val="21"/>
        </w:rPr>
        <w:t xml:space="preserve"> dwelling place of fallen angels (</w:t>
      </w:r>
      <w:r w:rsidRPr="0088304F">
        <w:rPr>
          <w:sz w:val="21"/>
          <w:szCs w:val="21"/>
          <w:u w:val="single"/>
        </w:rPr>
        <w:t>2 Peter 2:4</w:t>
      </w:r>
      <w:r w:rsidRPr="0088304F">
        <w:rPr>
          <w:sz w:val="21"/>
          <w:szCs w:val="21"/>
        </w:rPr>
        <w:t>).</w:t>
      </w:r>
    </w:p>
    <w:p w:rsidR="004544AE" w:rsidRPr="0088304F" w:rsidRDefault="004544AE" w:rsidP="004544AE">
      <w:pPr>
        <w:ind w:left="720" w:right="720"/>
        <w:rPr>
          <w:sz w:val="21"/>
          <w:szCs w:val="21"/>
        </w:rPr>
      </w:pPr>
      <w:r w:rsidRPr="0088304F">
        <w:rPr>
          <w:sz w:val="21"/>
          <w:szCs w:val="21"/>
        </w:rPr>
        <w:br/>
      </w:r>
      <w:r w:rsidRPr="0088304F">
        <w:rPr>
          <w:b/>
          <w:bCs/>
          <w:sz w:val="21"/>
          <w:szCs w:val="21"/>
        </w:rPr>
        <w:t>Abyss</w:t>
      </w:r>
    </w:p>
    <w:p w:rsidR="004544AE" w:rsidRPr="0088304F" w:rsidRDefault="004544AE" w:rsidP="004544AE">
      <w:pPr>
        <w:ind w:left="720" w:right="720"/>
        <w:rPr>
          <w:sz w:val="20"/>
          <w:szCs w:val="20"/>
        </w:rPr>
      </w:pPr>
      <w:r w:rsidRPr="0088304F">
        <w:rPr>
          <w:sz w:val="21"/>
          <w:szCs w:val="21"/>
        </w:rPr>
        <w:t>The abyss is a Greek word, which means “</w:t>
      </w:r>
      <w:r w:rsidRPr="0088304F">
        <w:rPr>
          <w:sz w:val="21"/>
          <w:szCs w:val="21"/>
          <w:u w:val="single"/>
        </w:rPr>
        <w:t>the deep</w:t>
      </w:r>
      <w:r w:rsidRPr="0088304F">
        <w:rPr>
          <w:sz w:val="21"/>
          <w:szCs w:val="21"/>
        </w:rPr>
        <w:t xml:space="preserve">” and contains the idea of unfathomable or bottomless. The word abyss appears to be the description of the place where the fallen angels are </w:t>
      </w:r>
      <w:r w:rsidRPr="0088304F">
        <w:rPr>
          <w:sz w:val="21"/>
          <w:szCs w:val="21"/>
          <w:u w:val="single"/>
        </w:rPr>
        <w:t>temporarily</w:t>
      </w:r>
      <w:r w:rsidRPr="0088304F">
        <w:rPr>
          <w:sz w:val="21"/>
          <w:szCs w:val="21"/>
        </w:rPr>
        <w:t xml:space="preserve"> incarcerated, whereas </w:t>
      </w:r>
      <w:proofErr w:type="spellStart"/>
      <w:r w:rsidRPr="0088304F">
        <w:rPr>
          <w:sz w:val="21"/>
          <w:szCs w:val="21"/>
        </w:rPr>
        <w:t>Tartaros</w:t>
      </w:r>
      <w:proofErr w:type="spellEnd"/>
      <w:r w:rsidRPr="0088304F">
        <w:rPr>
          <w:sz w:val="21"/>
          <w:szCs w:val="21"/>
        </w:rPr>
        <w:t xml:space="preserve"> is the proper name of the place.</w:t>
      </w:r>
      <w:r w:rsidRPr="0088304F">
        <w:rPr>
          <w:sz w:val="21"/>
          <w:szCs w:val="21"/>
        </w:rPr>
        <w:br/>
      </w:r>
      <w:r w:rsidRPr="0088304F">
        <w:rPr>
          <w:sz w:val="10"/>
          <w:szCs w:val="10"/>
        </w:rPr>
        <w:br/>
      </w:r>
      <w:r w:rsidRPr="0088304F">
        <w:rPr>
          <w:sz w:val="20"/>
          <w:szCs w:val="20"/>
        </w:rPr>
        <w:t>(</w:t>
      </w:r>
      <w:hyperlink r:id="rId7" w:history="1">
        <w:r w:rsidRPr="0088304F">
          <w:rPr>
            <w:sz w:val="20"/>
            <w:szCs w:val="20"/>
            <w:u w:val="single"/>
          </w:rPr>
          <w:t>Luke 8:31, Romans 10:7, Revelation 9:11, Revelation 11:7, Revelation 17:8, Revelation 20:1</w:t>
        </w:r>
      </w:hyperlink>
      <w:r w:rsidRPr="0088304F">
        <w:rPr>
          <w:sz w:val="20"/>
          <w:szCs w:val="20"/>
        </w:rPr>
        <w:t>)</w:t>
      </w:r>
    </w:p>
    <w:p w:rsidR="004544AE" w:rsidRPr="0088304F" w:rsidRDefault="004544AE" w:rsidP="004544AE">
      <w:pPr>
        <w:ind w:left="720" w:right="720"/>
        <w:rPr>
          <w:sz w:val="21"/>
          <w:szCs w:val="21"/>
        </w:rPr>
      </w:pPr>
    </w:p>
    <w:p w:rsidR="004544AE" w:rsidRPr="0088304F" w:rsidRDefault="004544AE" w:rsidP="004544AE">
      <w:pPr>
        <w:ind w:left="720" w:right="720"/>
        <w:rPr>
          <w:sz w:val="21"/>
          <w:szCs w:val="21"/>
        </w:rPr>
      </w:pPr>
      <w:proofErr w:type="spellStart"/>
      <w:r w:rsidRPr="0088304F">
        <w:rPr>
          <w:b/>
          <w:bCs/>
          <w:sz w:val="21"/>
          <w:szCs w:val="21"/>
        </w:rPr>
        <w:t>Gehenna</w:t>
      </w:r>
      <w:proofErr w:type="spellEnd"/>
    </w:p>
    <w:p w:rsidR="004544AE" w:rsidRDefault="004544AE" w:rsidP="004544AE">
      <w:pPr>
        <w:ind w:left="720" w:right="720"/>
        <w:rPr>
          <w:sz w:val="21"/>
          <w:szCs w:val="21"/>
        </w:rPr>
      </w:pPr>
      <w:proofErr w:type="spellStart"/>
      <w:r w:rsidRPr="0088304F">
        <w:rPr>
          <w:sz w:val="21"/>
          <w:szCs w:val="21"/>
        </w:rPr>
        <w:t>Gehenna</w:t>
      </w:r>
      <w:proofErr w:type="spellEnd"/>
      <w:r w:rsidRPr="0088304F">
        <w:rPr>
          <w:sz w:val="21"/>
          <w:szCs w:val="21"/>
        </w:rPr>
        <w:t xml:space="preserve"> is used throughout the New Testament as a description of a place of extreme torment. The word is derived from the use of two Hebrew words “</w:t>
      </w:r>
      <w:proofErr w:type="spellStart"/>
      <w:r w:rsidRPr="0088304F">
        <w:rPr>
          <w:sz w:val="21"/>
          <w:szCs w:val="21"/>
        </w:rPr>
        <w:t>ge</w:t>
      </w:r>
      <w:proofErr w:type="spellEnd"/>
      <w:r w:rsidRPr="0088304F">
        <w:rPr>
          <w:sz w:val="21"/>
          <w:szCs w:val="21"/>
        </w:rPr>
        <w:t>” “</w:t>
      </w:r>
      <w:proofErr w:type="spellStart"/>
      <w:r w:rsidRPr="0088304F">
        <w:rPr>
          <w:sz w:val="21"/>
          <w:szCs w:val="21"/>
        </w:rPr>
        <w:t>hinnom</w:t>
      </w:r>
      <w:proofErr w:type="spellEnd"/>
      <w:r w:rsidRPr="0088304F">
        <w:rPr>
          <w:sz w:val="21"/>
          <w:szCs w:val="21"/>
        </w:rPr>
        <w:t xml:space="preserve">” and is used to describe the Valley of </w:t>
      </w:r>
      <w:proofErr w:type="spellStart"/>
      <w:r w:rsidRPr="0088304F">
        <w:rPr>
          <w:sz w:val="21"/>
          <w:szCs w:val="21"/>
        </w:rPr>
        <w:t>Hinnom</w:t>
      </w:r>
      <w:proofErr w:type="spellEnd"/>
      <w:r w:rsidRPr="0088304F">
        <w:rPr>
          <w:sz w:val="21"/>
          <w:szCs w:val="21"/>
        </w:rPr>
        <w:t xml:space="preserve">. The valley itself lies on the south and west sides of Jerusalem and separates Mount Zion from the Hill of Evil Counsel. The valley was the site of a Jewish apostasy, where the rites of passing children through the fires of </w:t>
      </w:r>
      <w:proofErr w:type="spellStart"/>
      <w:r w:rsidRPr="0088304F">
        <w:rPr>
          <w:sz w:val="21"/>
          <w:szCs w:val="21"/>
        </w:rPr>
        <w:t>Molech</w:t>
      </w:r>
      <w:proofErr w:type="spellEnd"/>
      <w:r w:rsidRPr="0088304F">
        <w:rPr>
          <w:sz w:val="21"/>
          <w:szCs w:val="21"/>
        </w:rPr>
        <w:t xml:space="preserve"> were practiced. (</w:t>
      </w:r>
      <w:hyperlink r:id="rId8" w:history="1">
        <w:r w:rsidRPr="0088304F">
          <w:rPr>
            <w:sz w:val="21"/>
            <w:szCs w:val="21"/>
            <w:u w:val="single"/>
          </w:rPr>
          <w:t>1 Kings 11:7</w:t>
        </w:r>
      </w:hyperlink>
      <w:r w:rsidRPr="0088304F">
        <w:rPr>
          <w:sz w:val="21"/>
          <w:szCs w:val="21"/>
        </w:rPr>
        <w:t xml:space="preserve">) King Josiah converted it into a place of abomination, where dead </w:t>
      </w:r>
      <w:r w:rsidRPr="0088304F">
        <w:rPr>
          <w:sz w:val="21"/>
          <w:szCs w:val="21"/>
        </w:rPr>
        <w:lastRenderedPageBreak/>
        <w:t>bodies were thrown and burned. (</w:t>
      </w:r>
      <w:hyperlink r:id="rId9" w:history="1">
        <w:r w:rsidRPr="0088304F">
          <w:rPr>
            <w:sz w:val="21"/>
            <w:szCs w:val="21"/>
            <w:u w:val="single"/>
          </w:rPr>
          <w:t>2 Kings 23:13-14</w:t>
        </w:r>
      </w:hyperlink>
      <w:r w:rsidRPr="0088304F">
        <w:rPr>
          <w:sz w:val="21"/>
          <w:szCs w:val="21"/>
        </w:rPr>
        <w:t xml:space="preserve">) This appears to be the </w:t>
      </w:r>
      <w:r w:rsidRPr="0088304F">
        <w:rPr>
          <w:sz w:val="21"/>
          <w:szCs w:val="21"/>
          <w:u w:val="single"/>
        </w:rPr>
        <w:t>eternal</w:t>
      </w:r>
      <w:r w:rsidRPr="0088304F">
        <w:rPr>
          <w:sz w:val="21"/>
          <w:szCs w:val="21"/>
        </w:rPr>
        <w:t xml:space="preserve"> destination of wicked souls after the resurrection from the dead and final judgment. This word is closely associated with our English word, “Hell”.</w:t>
      </w:r>
    </w:p>
    <w:p w:rsidR="004544AE" w:rsidRPr="0088304F" w:rsidRDefault="004544AE" w:rsidP="004544AE">
      <w:pPr>
        <w:ind w:left="720" w:right="720"/>
        <w:rPr>
          <w:sz w:val="10"/>
          <w:szCs w:val="10"/>
        </w:rPr>
      </w:pPr>
    </w:p>
    <w:p w:rsidR="004544AE" w:rsidRPr="0088304F" w:rsidRDefault="004544AE" w:rsidP="004544AE">
      <w:pPr>
        <w:ind w:left="720" w:right="720"/>
        <w:rPr>
          <w:sz w:val="4"/>
          <w:szCs w:val="4"/>
        </w:rPr>
      </w:pPr>
    </w:p>
    <w:p w:rsidR="004544AE" w:rsidRPr="0088304F" w:rsidRDefault="004544AE" w:rsidP="004544AE">
      <w:pPr>
        <w:ind w:left="720" w:right="720"/>
        <w:jc w:val="center"/>
        <w:rPr>
          <w:sz w:val="20"/>
          <w:szCs w:val="20"/>
        </w:rPr>
      </w:pPr>
      <w:r w:rsidRPr="0088304F">
        <w:rPr>
          <w:sz w:val="20"/>
          <w:szCs w:val="20"/>
        </w:rPr>
        <w:t>(</w:t>
      </w:r>
      <w:hyperlink r:id="rId10" w:history="1">
        <w:r w:rsidRPr="0088304F">
          <w:rPr>
            <w:sz w:val="20"/>
            <w:szCs w:val="20"/>
            <w:u w:val="single"/>
          </w:rPr>
          <w:t>Matthew 5:22, Matthew 5:29, Matthew 10:28, Matthew 18:9, Mathew 23:15, Matthew 23:33, James 3:6</w:t>
        </w:r>
      </w:hyperlink>
      <w:r w:rsidRPr="0088304F">
        <w:rPr>
          <w:sz w:val="20"/>
          <w:szCs w:val="20"/>
        </w:rPr>
        <w:t>)</w:t>
      </w:r>
    </w:p>
    <w:p w:rsidR="004544AE" w:rsidRDefault="004544AE" w:rsidP="004544AE">
      <w:pPr>
        <w:ind w:left="720" w:right="720"/>
        <w:rPr>
          <w:b/>
          <w:bCs/>
          <w:sz w:val="21"/>
          <w:szCs w:val="21"/>
        </w:rPr>
      </w:pPr>
    </w:p>
    <w:p w:rsidR="004544AE" w:rsidRPr="0088304F" w:rsidRDefault="004544AE" w:rsidP="004544AE">
      <w:pPr>
        <w:ind w:left="720" w:right="720"/>
        <w:rPr>
          <w:sz w:val="21"/>
          <w:szCs w:val="21"/>
        </w:rPr>
      </w:pPr>
      <w:r w:rsidRPr="0088304F">
        <w:rPr>
          <w:b/>
          <w:bCs/>
          <w:sz w:val="21"/>
          <w:szCs w:val="21"/>
        </w:rPr>
        <w:t>Lake of Fire</w:t>
      </w:r>
    </w:p>
    <w:p w:rsidR="004544AE" w:rsidRPr="0088304F" w:rsidRDefault="004544AE" w:rsidP="004544AE">
      <w:pPr>
        <w:ind w:left="720" w:right="720"/>
        <w:rPr>
          <w:sz w:val="20"/>
          <w:szCs w:val="20"/>
        </w:rPr>
      </w:pPr>
      <w:r w:rsidRPr="0088304F">
        <w:rPr>
          <w:sz w:val="21"/>
          <w:szCs w:val="21"/>
        </w:rPr>
        <w:t xml:space="preserve">The lake of fire is the eternal destination, after the final judgment, of Satan, demons, fallen angels, Antichrist, false prophet, death, Hades and those individuals whose names are not written in the Book of Life. This term is closely associated with our concept of the English word, “Hell”. The term lake of fire appears to be the description of the place of eternal torment whereas </w:t>
      </w:r>
      <w:proofErr w:type="spellStart"/>
      <w:r w:rsidRPr="0088304F">
        <w:rPr>
          <w:sz w:val="21"/>
          <w:szCs w:val="21"/>
        </w:rPr>
        <w:t>Gehenna</w:t>
      </w:r>
      <w:proofErr w:type="spellEnd"/>
      <w:r w:rsidRPr="0088304F">
        <w:rPr>
          <w:sz w:val="21"/>
          <w:szCs w:val="21"/>
        </w:rPr>
        <w:t xml:space="preserve"> is the proper name of the place.</w:t>
      </w:r>
      <w:r w:rsidRPr="0088304F">
        <w:rPr>
          <w:sz w:val="21"/>
          <w:szCs w:val="21"/>
        </w:rPr>
        <w:br/>
      </w:r>
      <w:r w:rsidRPr="0088304F">
        <w:rPr>
          <w:sz w:val="10"/>
          <w:szCs w:val="10"/>
        </w:rPr>
        <w:br/>
      </w:r>
      <w:r w:rsidRPr="0088304F">
        <w:rPr>
          <w:sz w:val="20"/>
          <w:szCs w:val="20"/>
        </w:rPr>
        <w:t>(</w:t>
      </w:r>
      <w:hyperlink r:id="rId11" w:history="1">
        <w:r w:rsidRPr="0088304F">
          <w:rPr>
            <w:sz w:val="20"/>
            <w:szCs w:val="20"/>
            <w:u w:val="single"/>
          </w:rPr>
          <w:t>Revelation 19:20, Revelation 20:10, Revelation 20:14, Revelation 21:8</w:t>
        </w:r>
      </w:hyperlink>
      <w:r w:rsidRPr="0088304F">
        <w:rPr>
          <w:sz w:val="20"/>
          <w:szCs w:val="20"/>
        </w:rPr>
        <w:t>)</w:t>
      </w:r>
    </w:p>
    <w:p w:rsidR="004544AE" w:rsidRPr="0088304F" w:rsidRDefault="004544AE" w:rsidP="004544AE">
      <w:pPr>
        <w:ind w:left="720" w:right="720"/>
        <w:rPr>
          <w:sz w:val="21"/>
          <w:szCs w:val="21"/>
        </w:rPr>
      </w:pPr>
      <w:r w:rsidRPr="0088304F">
        <w:rPr>
          <w:sz w:val="21"/>
          <w:szCs w:val="21"/>
        </w:rPr>
        <w:br/>
      </w:r>
      <w:r w:rsidRPr="0088304F">
        <w:rPr>
          <w:b/>
          <w:bCs/>
          <w:sz w:val="21"/>
          <w:szCs w:val="21"/>
        </w:rPr>
        <w:t>History</w:t>
      </w:r>
    </w:p>
    <w:p w:rsidR="004544AE" w:rsidRPr="0088304F" w:rsidRDefault="004544AE" w:rsidP="004544AE">
      <w:pPr>
        <w:ind w:left="720" w:right="720"/>
        <w:rPr>
          <w:sz w:val="21"/>
          <w:szCs w:val="21"/>
        </w:rPr>
      </w:pPr>
      <w:r w:rsidRPr="0088304F">
        <w:rPr>
          <w:sz w:val="21"/>
          <w:szCs w:val="21"/>
        </w:rPr>
        <w:t xml:space="preserve">Throughout Old Testament times, a </w:t>
      </w:r>
      <w:r w:rsidRPr="0088304F">
        <w:rPr>
          <w:sz w:val="21"/>
          <w:szCs w:val="21"/>
          <w:u w:val="single"/>
        </w:rPr>
        <w:t>bodily</w:t>
      </w:r>
      <w:r w:rsidRPr="0088304F">
        <w:rPr>
          <w:sz w:val="21"/>
          <w:szCs w:val="21"/>
        </w:rPr>
        <w:t xml:space="preserve"> resurrection was believed in by many Israelites. In </w:t>
      </w:r>
      <w:proofErr w:type="gramStart"/>
      <w:r w:rsidRPr="0088304F">
        <w:rPr>
          <w:sz w:val="21"/>
          <w:szCs w:val="21"/>
        </w:rPr>
        <w:t>fact</w:t>
      </w:r>
      <w:proofErr w:type="gramEnd"/>
      <w:r w:rsidRPr="0088304F">
        <w:rPr>
          <w:sz w:val="21"/>
          <w:szCs w:val="21"/>
        </w:rPr>
        <w:t xml:space="preserve"> the only major sect of Judaism existing at the time of Jesus who did not believe in a bodily resurrection from the dead were the Sadducees. (</w:t>
      </w:r>
      <w:hyperlink r:id="rId12" w:history="1">
        <w:r w:rsidRPr="0088304F">
          <w:rPr>
            <w:sz w:val="21"/>
            <w:szCs w:val="21"/>
            <w:u w:val="single"/>
          </w:rPr>
          <w:t>Matthew 22:23</w:t>
        </w:r>
      </w:hyperlink>
      <w:r w:rsidRPr="0088304F">
        <w:rPr>
          <w:sz w:val="21"/>
          <w:szCs w:val="21"/>
        </w:rPr>
        <w:t>) One evidence of this wide spread belief is the gigantic graveyard that encompasses much of the Mount of Olives just to the east of Jerusalem. Many pious Jews have been buried here throughout the years because they believed that when Messiah came he would come to the Mount of Olives first and they would be the first to arise from the dead.</w:t>
      </w:r>
    </w:p>
    <w:p w:rsidR="004544AE" w:rsidRPr="0088304F" w:rsidRDefault="004544AE" w:rsidP="004544AE">
      <w:pPr>
        <w:ind w:left="720" w:right="720"/>
        <w:rPr>
          <w:sz w:val="21"/>
          <w:szCs w:val="21"/>
        </w:rPr>
      </w:pPr>
      <w:r w:rsidRPr="0088304F">
        <w:rPr>
          <w:sz w:val="21"/>
          <w:szCs w:val="21"/>
        </w:rPr>
        <w:br/>
      </w:r>
      <w:r w:rsidRPr="0088304F">
        <w:rPr>
          <w:b/>
          <w:bCs/>
          <w:sz w:val="21"/>
          <w:szCs w:val="21"/>
        </w:rPr>
        <w:t>The Resurrection of the Messiah</w:t>
      </w:r>
    </w:p>
    <w:p w:rsidR="004544AE" w:rsidRPr="0088304F" w:rsidRDefault="004544AE" w:rsidP="004544AE">
      <w:pPr>
        <w:ind w:left="720" w:right="720"/>
        <w:rPr>
          <w:sz w:val="21"/>
          <w:szCs w:val="21"/>
        </w:rPr>
      </w:pPr>
      <w:r w:rsidRPr="0088304F">
        <w:rPr>
          <w:sz w:val="21"/>
          <w:szCs w:val="21"/>
        </w:rPr>
        <w:t>The Apostle Paul stated that the Scriptures bore witness to the fact that the Messiah would be raised from the dead on the third day. (</w:t>
      </w:r>
      <w:hyperlink r:id="rId13" w:history="1">
        <w:r w:rsidRPr="0088304F">
          <w:rPr>
            <w:sz w:val="21"/>
            <w:szCs w:val="21"/>
            <w:u w:val="single"/>
          </w:rPr>
          <w:t>1 Corinthians 15:4</w:t>
        </w:r>
      </w:hyperlink>
      <w:r w:rsidRPr="0088304F">
        <w:rPr>
          <w:sz w:val="21"/>
          <w:szCs w:val="21"/>
        </w:rPr>
        <w:t xml:space="preserve">) The primary text that he refers to is </w:t>
      </w:r>
      <w:hyperlink r:id="rId14" w:history="1">
        <w:r w:rsidRPr="0088304F">
          <w:rPr>
            <w:sz w:val="21"/>
            <w:szCs w:val="21"/>
            <w:u w:val="single"/>
          </w:rPr>
          <w:t>Psalms 16:8-11</w:t>
        </w:r>
      </w:hyperlink>
      <w:r w:rsidRPr="0088304F">
        <w:rPr>
          <w:sz w:val="21"/>
          <w:szCs w:val="21"/>
        </w:rPr>
        <w:t>. It is also the same passage that the apostle Peter quoted on the day of Pentecost to the Jewish people in his presentation of the gospel to them (</w:t>
      </w:r>
      <w:hyperlink r:id="rId15" w:history="1">
        <w:r w:rsidRPr="0088304F">
          <w:rPr>
            <w:sz w:val="21"/>
            <w:szCs w:val="21"/>
            <w:u w:val="single"/>
          </w:rPr>
          <w:t>Psalm 16:8, Psalm 71:20-21</w:t>
        </w:r>
      </w:hyperlink>
      <w:r w:rsidRPr="0088304F">
        <w:rPr>
          <w:sz w:val="21"/>
          <w:szCs w:val="21"/>
        </w:rPr>
        <w:t>).</w:t>
      </w:r>
      <w:r w:rsidRPr="0088304F">
        <w:rPr>
          <w:sz w:val="21"/>
          <w:szCs w:val="21"/>
        </w:rPr>
        <w:br/>
      </w:r>
      <w:r w:rsidRPr="0088304F">
        <w:rPr>
          <w:sz w:val="21"/>
          <w:szCs w:val="21"/>
        </w:rPr>
        <w:br/>
        <w:t xml:space="preserve">There are many allusions to the </w:t>
      </w:r>
      <w:r w:rsidRPr="0088304F">
        <w:rPr>
          <w:sz w:val="21"/>
          <w:szCs w:val="21"/>
          <w:u w:val="single"/>
        </w:rPr>
        <w:t>third day</w:t>
      </w:r>
      <w:r w:rsidRPr="0088304F">
        <w:rPr>
          <w:sz w:val="21"/>
          <w:szCs w:val="21"/>
        </w:rPr>
        <w:t xml:space="preserve"> as being the day of resurrection beginning with Abraham’s sacrifice of Isaac and God providing a ram in his place. (</w:t>
      </w:r>
      <w:hyperlink r:id="rId16" w:history="1">
        <w:r w:rsidRPr="0088304F">
          <w:rPr>
            <w:sz w:val="21"/>
            <w:szCs w:val="21"/>
            <w:u w:val="single"/>
          </w:rPr>
          <w:t>Genesis 22:4</w:t>
        </w:r>
      </w:hyperlink>
      <w:r w:rsidRPr="0088304F">
        <w:rPr>
          <w:sz w:val="21"/>
          <w:szCs w:val="21"/>
        </w:rPr>
        <w:t>)</w:t>
      </w:r>
      <w:r w:rsidRPr="0088304F">
        <w:rPr>
          <w:sz w:val="21"/>
          <w:szCs w:val="21"/>
        </w:rPr>
        <w:br/>
      </w:r>
      <w:r w:rsidRPr="0088304F">
        <w:rPr>
          <w:sz w:val="21"/>
          <w:szCs w:val="21"/>
        </w:rPr>
        <w:br/>
        <w:t xml:space="preserve">After the Israelites left Egypt, God came down on Mt. Sinai to meet with them on the </w:t>
      </w:r>
      <w:r w:rsidRPr="0088304F">
        <w:rPr>
          <w:sz w:val="21"/>
          <w:szCs w:val="21"/>
          <w:u w:val="single"/>
        </w:rPr>
        <w:t>third day</w:t>
      </w:r>
      <w:r w:rsidRPr="0088304F">
        <w:rPr>
          <w:sz w:val="21"/>
          <w:szCs w:val="21"/>
        </w:rPr>
        <w:t xml:space="preserve"> and Moses went up to Him in a cloud. (</w:t>
      </w:r>
      <w:hyperlink r:id="rId17" w:history="1">
        <w:r w:rsidRPr="0088304F">
          <w:rPr>
            <w:sz w:val="21"/>
            <w:szCs w:val="21"/>
            <w:u w:val="single"/>
          </w:rPr>
          <w:t>Exodus 19:11</w:t>
        </w:r>
      </w:hyperlink>
      <w:r w:rsidRPr="0088304F">
        <w:rPr>
          <w:sz w:val="21"/>
          <w:szCs w:val="21"/>
        </w:rPr>
        <w:t>)</w:t>
      </w:r>
      <w:r w:rsidRPr="0088304F">
        <w:rPr>
          <w:sz w:val="21"/>
          <w:szCs w:val="21"/>
        </w:rPr>
        <w:br/>
      </w:r>
      <w:r w:rsidRPr="0088304F">
        <w:rPr>
          <w:sz w:val="21"/>
          <w:szCs w:val="21"/>
        </w:rPr>
        <w:br/>
        <w:t xml:space="preserve">Esther appealed for the salvation of her people before the king on the </w:t>
      </w:r>
      <w:r w:rsidRPr="0088304F">
        <w:rPr>
          <w:sz w:val="21"/>
          <w:szCs w:val="21"/>
          <w:u w:val="single"/>
        </w:rPr>
        <w:t>third day</w:t>
      </w:r>
      <w:r w:rsidRPr="0088304F">
        <w:rPr>
          <w:sz w:val="21"/>
          <w:szCs w:val="21"/>
        </w:rPr>
        <w:t xml:space="preserve"> of a fast. (</w:t>
      </w:r>
      <w:hyperlink r:id="rId18" w:history="1">
        <w:r w:rsidRPr="0088304F">
          <w:rPr>
            <w:sz w:val="21"/>
            <w:szCs w:val="21"/>
            <w:u w:val="single"/>
          </w:rPr>
          <w:t>Esther 5:1</w:t>
        </w:r>
      </w:hyperlink>
      <w:r w:rsidRPr="0088304F">
        <w:rPr>
          <w:sz w:val="21"/>
          <w:szCs w:val="21"/>
        </w:rPr>
        <w:t>)</w:t>
      </w:r>
      <w:r w:rsidRPr="0088304F">
        <w:rPr>
          <w:sz w:val="21"/>
          <w:szCs w:val="21"/>
        </w:rPr>
        <w:br/>
      </w:r>
      <w:r w:rsidRPr="0088304F">
        <w:rPr>
          <w:sz w:val="21"/>
          <w:szCs w:val="21"/>
        </w:rPr>
        <w:br/>
        <w:t xml:space="preserve">The Prophet Jonah was in the belly of a great fish for </w:t>
      </w:r>
      <w:r w:rsidRPr="0088304F">
        <w:rPr>
          <w:sz w:val="21"/>
          <w:szCs w:val="21"/>
          <w:u w:val="single"/>
        </w:rPr>
        <w:t>three days and three nights</w:t>
      </w:r>
      <w:r w:rsidRPr="0088304F">
        <w:rPr>
          <w:sz w:val="21"/>
          <w:szCs w:val="21"/>
        </w:rPr>
        <w:t xml:space="preserve"> before he was vomited out upon dry land. (</w:t>
      </w:r>
      <w:hyperlink r:id="rId19" w:history="1">
        <w:r w:rsidRPr="0088304F">
          <w:rPr>
            <w:sz w:val="21"/>
            <w:szCs w:val="21"/>
            <w:u w:val="single"/>
          </w:rPr>
          <w:t>Jonah 1:17</w:t>
        </w:r>
      </w:hyperlink>
      <w:r w:rsidRPr="0088304F">
        <w:rPr>
          <w:sz w:val="21"/>
          <w:szCs w:val="21"/>
        </w:rPr>
        <w:t>)</w:t>
      </w:r>
      <w:r w:rsidRPr="0088304F">
        <w:rPr>
          <w:sz w:val="21"/>
          <w:szCs w:val="21"/>
        </w:rPr>
        <w:br/>
      </w:r>
      <w:r w:rsidRPr="0088304F">
        <w:rPr>
          <w:sz w:val="21"/>
          <w:szCs w:val="21"/>
        </w:rPr>
        <w:br/>
        <w:t>Jesus foretold his own death and resurrection to fulfill the prophesies of the Messiah. (</w:t>
      </w:r>
      <w:hyperlink r:id="rId20" w:history="1">
        <w:r w:rsidRPr="0088304F">
          <w:rPr>
            <w:sz w:val="21"/>
            <w:szCs w:val="21"/>
            <w:u w:val="single"/>
          </w:rPr>
          <w:t>Matthew 17:22-23, Matthew 20:18-19 &amp; Luke 18:31-33</w:t>
        </w:r>
      </w:hyperlink>
      <w:r w:rsidRPr="0088304F">
        <w:rPr>
          <w:sz w:val="21"/>
          <w:szCs w:val="21"/>
        </w:rPr>
        <w:t>)</w:t>
      </w:r>
    </w:p>
    <w:p w:rsidR="004544AE" w:rsidRPr="0088304F" w:rsidRDefault="004544AE" w:rsidP="004544AE">
      <w:pPr>
        <w:ind w:left="720" w:right="720"/>
        <w:rPr>
          <w:sz w:val="21"/>
          <w:szCs w:val="21"/>
        </w:rPr>
      </w:pPr>
      <w:r w:rsidRPr="0088304F">
        <w:rPr>
          <w:sz w:val="21"/>
          <w:szCs w:val="21"/>
        </w:rPr>
        <w:br/>
      </w:r>
      <w:r w:rsidRPr="0088304F">
        <w:rPr>
          <w:b/>
          <w:bCs/>
          <w:sz w:val="21"/>
          <w:szCs w:val="21"/>
        </w:rPr>
        <w:t>The resurrection of others from the dead</w:t>
      </w:r>
    </w:p>
    <w:p w:rsidR="004544AE" w:rsidRPr="0088304F" w:rsidRDefault="004544AE" w:rsidP="004544AE">
      <w:pPr>
        <w:ind w:left="720" w:right="720"/>
        <w:rPr>
          <w:sz w:val="21"/>
          <w:szCs w:val="21"/>
        </w:rPr>
      </w:pPr>
      <w:r w:rsidRPr="0088304F">
        <w:rPr>
          <w:sz w:val="21"/>
          <w:szCs w:val="21"/>
        </w:rPr>
        <w:t>(</w:t>
      </w:r>
      <w:hyperlink r:id="rId21" w:history="1">
        <w:r w:rsidRPr="0088304F">
          <w:rPr>
            <w:sz w:val="21"/>
            <w:szCs w:val="21"/>
            <w:u w:val="single"/>
          </w:rPr>
          <w:t xml:space="preserve">Job 19:25, Isaiah 26:19, </w:t>
        </w:r>
        <w:proofErr w:type="spellStart"/>
        <w:r w:rsidRPr="0088304F">
          <w:rPr>
            <w:sz w:val="21"/>
            <w:szCs w:val="21"/>
            <w:u w:val="single"/>
          </w:rPr>
          <w:t>Eziekel</w:t>
        </w:r>
        <w:proofErr w:type="spellEnd"/>
        <w:r w:rsidRPr="0088304F">
          <w:rPr>
            <w:sz w:val="21"/>
            <w:szCs w:val="21"/>
            <w:u w:val="single"/>
          </w:rPr>
          <w:t xml:space="preserve"> 37:1-14, Daniel 12:1-4, Hosea 6:2, 2 Peter 3:8, Acts 4:1</w:t>
        </w:r>
      </w:hyperlink>
      <w:r w:rsidRPr="0088304F">
        <w:rPr>
          <w:sz w:val="21"/>
          <w:szCs w:val="21"/>
        </w:rPr>
        <w:t>)</w:t>
      </w:r>
    </w:p>
    <w:p w:rsidR="004544AE" w:rsidRPr="0088304F" w:rsidRDefault="004544AE" w:rsidP="004544AE">
      <w:pPr>
        <w:ind w:left="720" w:right="720"/>
        <w:rPr>
          <w:sz w:val="21"/>
          <w:szCs w:val="21"/>
        </w:rPr>
      </w:pPr>
      <w:r w:rsidRPr="0088304F">
        <w:rPr>
          <w:sz w:val="21"/>
          <w:szCs w:val="21"/>
        </w:rPr>
        <w:br/>
      </w:r>
      <w:r w:rsidRPr="0088304F">
        <w:rPr>
          <w:b/>
          <w:bCs/>
          <w:sz w:val="21"/>
          <w:szCs w:val="21"/>
        </w:rPr>
        <w:t>The resurrection from the dead occurs in stages</w:t>
      </w:r>
    </w:p>
    <w:p w:rsidR="004544AE" w:rsidRPr="0088304F" w:rsidRDefault="004544AE" w:rsidP="004544AE">
      <w:pPr>
        <w:ind w:left="720" w:right="720"/>
        <w:rPr>
          <w:sz w:val="21"/>
          <w:szCs w:val="21"/>
        </w:rPr>
      </w:pPr>
      <w:r w:rsidRPr="0088304F">
        <w:rPr>
          <w:sz w:val="21"/>
          <w:szCs w:val="21"/>
        </w:rPr>
        <w:t>(</w:t>
      </w:r>
      <w:hyperlink r:id="rId22" w:history="1">
        <w:r w:rsidRPr="0088304F">
          <w:rPr>
            <w:sz w:val="21"/>
            <w:szCs w:val="21"/>
            <w:u w:val="single"/>
          </w:rPr>
          <w:t>1 Corinthians 15:20-26</w:t>
        </w:r>
      </w:hyperlink>
      <w:r w:rsidRPr="0088304F">
        <w:rPr>
          <w:sz w:val="21"/>
          <w:szCs w:val="21"/>
        </w:rPr>
        <w:t>)</w:t>
      </w:r>
      <w:r w:rsidRPr="0088304F">
        <w:rPr>
          <w:sz w:val="21"/>
          <w:szCs w:val="21"/>
        </w:rPr>
        <w:br/>
      </w:r>
      <w:r w:rsidRPr="0088304F">
        <w:rPr>
          <w:sz w:val="21"/>
          <w:szCs w:val="21"/>
        </w:rPr>
        <w:br/>
      </w:r>
      <w:r w:rsidRPr="0088304F">
        <w:rPr>
          <w:b/>
          <w:bCs/>
          <w:sz w:val="21"/>
          <w:szCs w:val="21"/>
          <w:u w:val="single"/>
        </w:rPr>
        <w:t>1st stage</w:t>
      </w:r>
      <w:r w:rsidRPr="0088304F">
        <w:rPr>
          <w:sz w:val="21"/>
          <w:szCs w:val="21"/>
        </w:rPr>
        <w:t xml:space="preserve"> - At the resurrection of Messiah – the first fruits. </w:t>
      </w:r>
    </w:p>
    <w:p w:rsidR="004544AE" w:rsidRPr="0088304F" w:rsidRDefault="004544AE" w:rsidP="008D7034">
      <w:pPr>
        <w:numPr>
          <w:ilvl w:val="0"/>
          <w:numId w:val="14"/>
        </w:numPr>
        <w:ind w:left="1260" w:right="720"/>
        <w:rPr>
          <w:sz w:val="21"/>
          <w:szCs w:val="21"/>
        </w:rPr>
      </w:pPr>
      <w:r w:rsidRPr="0088304F">
        <w:rPr>
          <w:sz w:val="21"/>
          <w:szCs w:val="21"/>
        </w:rPr>
        <w:t>Jesus Christ</w:t>
      </w:r>
    </w:p>
    <w:p w:rsidR="004544AE" w:rsidRPr="0088304F" w:rsidRDefault="004544AE" w:rsidP="008D7034">
      <w:pPr>
        <w:numPr>
          <w:ilvl w:val="0"/>
          <w:numId w:val="14"/>
        </w:numPr>
        <w:ind w:left="1260" w:right="720"/>
        <w:rPr>
          <w:sz w:val="21"/>
          <w:szCs w:val="21"/>
        </w:rPr>
      </w:pPr>
      <w:r w:rsidRPr="0088304F">
        <w:rPr>
          <w:sz w:val="21"/>
          <w:szCs w:val="21"/>
        </w:rPr>
        <w:t>Others (</w:t>
      </w:r>
      <w:hyperlink r:id="rId23" w:history="1">
        <w:r w:rsidRPr="0088304F">
          <w:rPr>
            <w:sz w:val="21"/>
            <w:szCs w:val="21"/>
            <w:u w:val="single"/>
          </w:rPr>
          <w:t>Matthew 27:52</w:t>
        </w:r>
      </w:hyperlink>
      <w:r w:rsidRPr="0088304F">
        <w:rPr>
          <w:sz w:val="21"/>
          <w:szCs w:val="21"/>
        </w:rPr>
        <w:t>)</w:t>
      </w:r>
    </w:p>
    <w:p w:rsidR="004544AE" w:rsidRPr="0088304F" w:rsidRDefault="004544AE" w:rsidP="008D7034">
      <w:pPr>
        <w:numPr>
          <w:ilvl w:val="1"/>
          <w:numId w:val="14"/>
        </w:numPr>
        <w:ind w:left="1800" w:right="720"/>
        <w:rPr>
          <w:sz w:val="21"/>
          <w:szCs w:val="21"/>
        </w:rPr>
      </w:pPr>
      <w:r w:rsidRPr="0088304F">
        <w:rPr>
          <w:sz w:val="21"/>
          <w:szCs w:val="21"/>
        </w:rPr>
        <w:t xml:space="preserve">(This resurrection did not include all the Old Testament saints since Peter declares that King David was still in his tomb on the day of Pentecost, fifty </w:t>
      </w:r>
      <w:proofErr w:type="gramStart"/>
      <w:r w:rsidRPr="0088304F">
        <w:rPr>
          <w:sz w:val="21"/>
          <w:szCs w:val="21"/>
        </w:rPr>
        <w:t>day</w:t>
      </w:r>
      <w:proofErr w:type="gramEnd"/>
      <w:r w:rsidRPr="0088304F">
        <w:rPr>
          <w:sz w:val="21"/>
          <w:szCs w:val="21"/>
        </w:rPr>
        <w:t xml:space="preserve"> after Jesus’ resurrection.</w:t>
      </w:r>
    </w:p>
    <w:p w:rsidR="004544AE" w:rsidRPr="0088304F" w:rsidRDefault="004544AE" w:rsidP="004544AE">
      <w:pPr>
        <w:ind w:left="720" w:right="720"/>
        <w:rPr>
          <w:sz w:val="21"/>
          <w:szCs w:val="21"/>
        </w:rPr>
      </w:pPr>
      <w:r w:rsidRPr="0088304F">
        <w:rPr>
          <w:sz w:val="21"/>
          <w:szCs w:val="21"/>
        </w:rPr>
        <w:br/>
      </w:r>
      <w:r w:rsidRPr="0088304F">
        <w:rPr>
          <w:b/>
          <w:bCs/>
          <w:sz w:val="21"/>
          <w:szCs w:val="21"/>
          <w:u w:val="single"/>
        </w:rPr>
        <w:t>2nd stage</w:t>
      </w:r>
      <w:r w:rsidRPr="0088304F">
        <w:rPr>
          <w:sz w:val="21"/>
          <w:szCs w:val="21"/>
        </w:rPr>
        <w:t xml:space="preserve"> - At the second coming of Jesus Christ.</w:t>
      </w:r>
    </w:p>
    <w:p w:rsidR="004544AE" w:rsidRPr="0088304F" w:rsidRDefault="004544AE" w:rsidP="008D7034">
      <w:pPr>
        <w:numPr>
          <w:ilvl w:val="0"/>
          <w:numId w:val="15"/>
        </w:numPr>
        <w:ind w:left="1260" w:right="720"/>
        <w:rPr>
          <w:sz w:val="21"/>
          <w:szCs w:val="21"/>
        </w:rPr>
      </w:pPr>
      <w:r w:rsidRPr="0088304F">
        <w:rPr>
          <w:sz w:val="21"/>
          <w:szCs w:val="21"/>
        </w:rPr>
        <w:lastRenderedPageBreak/>
        <w:t>This resurrection at the second coming of Christ is called the “first resurrection” in the book of Revelation. It begins with the resurrection of Jesus Christ, the first fruits of the harvest and ends with his second coming, the rest of the harvest.</w:t>
      </w:r>
    </w:p>
    <w:p w:rsidR="004544AE" w:rsidRPr="0088304F" w:rsidRDefault="004544AE" w:rsidP="008D7034">
      <w:pPr>
        <w:numPr>
          <w:ilvl w:val="0"/>
          <w:numId w:val="15"/>
        </w:numPr>
        <w:ind w:left="1260" w:right="720"/>
        <w:rPr>
          <w:sz w:val="21"/>
          <w:szCs w:val="21"/>
        </w:rPr>
      </w:pPr>
      <w:r w:rsidRPr="0088304F">
        <w:rPr>
          <w:sz w:val="21"/>
          <w:szCs w:val="21"/>
        </w:rPr>
        <w:t>This resurrection is for those who are Christ’s and in the grave (</w:t>
      </w:r>
      <w:hyperlink r:id="rId24" w:history="1">
        <w:r w:rsidRPr="0088304F">
          <w:rPr>
            <w:sz w:val="21"/>
            <w:szCs w:val="21"/>
            <w:u w:val="single"/>
          </w:rPr>
          <w:t>1 Thessalonians 4:16</w:t>
        </w:r>
      </w:hyperlink>
      <w:r w:rsidRPr="0088304F">
        <w:rPr>
          <w:sz w:val="21"/>
          <w:szCs w:val="21"/>
        </w:rPr>
        <w:t>).</w:t>
      </w:r>
    </w:p>
    <w:p w:rsidR="004544AE" w:rsidRPr="0088304F" w:rsidRDefault="004544AE" w:rsidP="008D7034">
      <w:pPr>
        <w:numPr>
          <w:ilvl w:val="0"/>
          <w:numId w:val="15"/>
        </w:numPr>
        <w:ind w:left="1260" w:right="720"/>
        <w:rPr>
          <w:sz w:val="21"/>
          <w:szCs w:val="21"/>
        </w:rPr>
      </w:pPr>
      <w:r w:rsidRPr="0088304F">
        <w:rPr>
          <w:sz w:val="21"/>
          <w:szCs w:val="21"/>
        </w:rPr>
        <w:t>It is also for those who are Christ’s and are still alive (</w:t>
      </w:r>
      <w:hyperlink r:id="rId25" w:history="1">
        <w:r w:rsidRPr="0088304F">
          <w:rPr>
            <w:sz w:val="21"/>
            <w:szCs w:val="21"/>
            <w:u w:val="single"/>
          </w:rPr>
          <w:t>1 Thessalonians 4:17</w:t>
        </w:r>
      </w:hyperlink>
      <w:r w:rsidRPr="0088304F">
        <w:rPr>
          <w:sz w:val="21"/>
          <w:szCs w:val="21"/>
        </w:rPr>
        <w:t xml:space="preserve"> - The rapture).</w:t>
      </w:r>
    </w:p>
    <w:p w:rsidR="004544AE" w:rsidRPr="0088304F" w:rsidRDefault="004544AE" w:rsidP="008D7034">
      <w:pPr>
        <w:numPr>
          <w:ilvl w:val="0"/>
          <w:numId w:val="15"/>
        </w:numPr>
        <w:ind w:left="1260" w:right="720"/>
        <w:rPr>
          <w:sz w:val="21"/>
          <w:szCs w:val="21"/>
        </w:rPr>
      </w:pPr>
      <w:r w:rsidRPr="0088304F">
        <w:rPr>
          <w:sz w:val="21"/>
          <w:szCs w:val="21"/>
        </w:rPr>
        <w:t>Jesus also spoke about the two-fold nature of the resurrection at his coming (</w:t>
      </w:r>
      <w:hyperlink r:id="rId26" w:history="1">
        <w:r w:rsidRPr="0088304F">
          <w:rPr>
            <w:sz w:val="21"/>
            <w:szCs w:val="21"/>
            <w:u w:val="single"/>
          </w:rPr>
          <w:t>John 11:25</w:t>
        </w:r>
      </w:hyperlink>
      <w:r w:rsidRPr="0088304F">
        <w:rPr>
          <w:sz w:val="21"/>
          <w:szCs w:val="21"/>
        </w:rPr>
        <w:t xml:space="preserve"> - Resurrection of the dead and rapture of the living).</w:t>
      </w:r>
    </w:p>
    <w:p w:rsidR="004544AE" w:rsidRPr="0088304F" w:rsidRDefault="004544AE" w:rsidP="004544AE">
      <w:pPr>
        <w:ind w:left="720" w:right="720"/>
        <w:rPr>
          <w:sz w:val="21"/>
          <w:szCs w:val="21"/>
        </w:rPr>
      </w:pPr>
      <w:r w:rsidRPr="0088304F">
        <w:rPr>
          <w:sz w:val="21"/>
          <w:szCs w:val="21"/>
        </w:rPr>
        <w:br/>
      </w:r>
      <w:r w:rsidRPr="0088304F">
        <w:rPr>
          <w:b/>
          <w:bCs/>
          <w:sz w:val="21"/>
          <w:szCs w:val="21"/>
          <w:u w:val="single"/>
        </w:rPr>
        <w:t>3rd stage</w:t>
      </w:r>
      <w:r w:rsidRPr="0088304F">
        <w:rPr>
          <w:sz w:val="21"/>
          <w:szCs w:val="21"/>
        </w:rPr>
        <w:t xml:space="preserve"> - At the end – after the 1000-year reign of Christ on earth.</w:t>
      </w:r>
    </w:p>
    <w:p w:rsidR="004544AE" w:rsidRDefault="004544AE" w:rsidP="008D7034">
      <w:pPr>
        <w:numPr>
          <w:ilvl w:val="0"/>
          <w:numId w:val="16"/>
        </w:numPr>
        <w:ind w:left="1260" w:right="720"/>
        <w:rPr>
          <w:sz w:val="21"/>
          <w:szCs w:val="21"/>
        </w:rPr>
      </w:pPr>
      <w:r w:rsidRPr="0088304F">
        <w:rPr>
          <w:sz w:val="21"/>
          <w:szCs w:val="21"/>
        </w:rPr>
        <w:t>All those who had not been previously resurrected (</w:t>
      </w:r>
      <w:hyperlink r:id="rId27" w:history="1">
        <w:r w:rsidRPr="0088304F">
          <w:rPr>
            <w:sz w:val="21"/>
            <w:szCs w:val="21"/>
            <w:u w:val="single"/>
          </w:rPr>
          <w:t>Revelation 20:11-15</w:t>
        </w:r>
      </w:hyperlink>
      <w:r w:rsidRPr="0088304F">
        <w:rPr>
          <w:sz w:val="21"/>
          <w:szCs w:val="21"/>
        </w:rPr>
        <w:t>).</w:t>
      </w:r>
    </w:p>
    <w:p w:rsidR="004544AE" w:rsidRPr="0088304F" w:rsidRDefault="004544AE" w:rsidP="004544AE">
      <w:pPr>
        <w:ind w:left="720" w:right="720"/>
        <w:rPr>
          <w:sz w:val="21"/>
          <w:szCs w:val="21"/>
        </w:rPr>
      </w:pPr>
    </w:p>
    <w:p w:rsidR="004544AE" w:rsidRPr="0088304F" w:rsidRDefault="004544AE" w:rsidP="004544AE">
      <w:pPr>
        <w:ind w:left="720" w:right="720"/>
        <w:rPr>
          <w:sz w:val="21"/>
          <w:szCs w:val="21"/>
        </w:rPr>
      </w:pPr>
      <w:r w:rsidRPr="0088304F">
        <w:rPr>
          <w:b/>
          <w:bCs/>
          <w:sz w:val="21"/>
          <w:szCs w:val="21"/>
        </w:rPr>
        <w:t>The resurrection of the dead is central to the Christian faith.</w:t>
      </w:r>
    </w:p>
    <w:p w:rsidR="004544AE" w:rsidRPr="0088304F" w:rsidRDefault="004544AE" w:rsidP="008D7034">
      <w:pPr>
        <w:numPr>
          <w:ilvl w:val="0"/>
          <w:numId w:val="17"/>
        </w:numPr>
        <w:ind w:left="1260" w:right="720"/>
        <w:rPr>
          <w:sz w:val="21"/>
          <w:szCs w:val="21"/>
        </w:rPr>
      </w:pPr>
      <w:r w:rsidRPr="0088304F">
        <w:rPr>
          <w:sz w:val="21"/>
          <w:szCs w:val="21"/>
        </w:rPr>
        <w:t>God uses the resurrection of Jesus as proof that there will be a resurrection from the dead and that judgment will befall mankind (</w:t>
      </w:r>
      <w:hyperlink r:id="rId28" w:history="1">
        <w:r w:rsidRPr="0088304F">
          <w:rPr>
            <w:sz w:val="21"/>
            <w:szCs w:val="21"/>
            <w:u w:val="single"/>
          </w:rPr>
          <w:t>Acts 17:30-31</w:t>
        </w:r>
      </w:hyperlink>
      <w:r w:rsidRPr="0088304F">
        <w:rPr>
          <w:sz w:val="21"/>
          <w:szCs w:val="21"/>
        </w:rPr>
        <w:t>).</w:t>
      </w:r>
    </w:p>
    <w:p w:rsidR="004544AE" w:rsidRPr="0088304F" w:rsidRDefault="004544AE" w:rsidP="008D7034">
      <w:pPr>
        <w:numPr>
          <w:ilvl w:val="0"/>
          <w:numId w:val="17"/>
        </w:numPr>
        <w:ind w:left="1260" w:right="720"/>
        <w:rPr>
          <w:sz w:val="21"/>
          <w:szCs w:val="21"/>
        </w:rPr>
      </w:pPr>
      <w:r w:rsidRPr="0088304F">
        <w:rPr>
          <w:sz w:val="21"/>
          <w:szCs w:val="21"/>
        </w:rPr>
        <w:t>The Apostle Paul chided some Christians because they were saying there was no resurrection (</w:t>
      </w:r>
      <w:hyperlink r:id="rId29" w:history="1">
        <w:r w:rsidRPr="0088304F">
          <w:rPr>
            <w:sz w:val="21"/>
            <w:szCs w:val="21"/>
            <w:u w:val="single"/>
          </w:rPr>
          <w:t>1 Corinthians 15:12-14</w:t>
        </w:r>
      </w:hyperlink>
      <w:r w:rsidRPr="0088304F">
        <w:rPr>
          <w:sz w:val="21"/>
          <w:szCs w:val="21"/>
        </w:rPr>
        <w:t>).</w:t>
      </w:r>
    </w:p>
    <w:p w:rsidR="004544AE" w:rsidRPr="0088304F" w:rsidRDefault="004544AE" w:rsidP="008D7034">
      <w:pPr>
        <w:numPr>
          <w:ilvl w:val="0"/>
          <w:numId w:val="17"/>
        </w:numPr>
        <w:ind w:left="1260" w:right="720"/>
        <w:rPr>
          <w:sz w:val="21"/>
          <w:szCs w:val="21"/>
        </w:rPr>
      </w:pPr>
      <w:r w:rsidRPr="0088304F">
        <w:rPr>
          <w:sz w:val="21"/>
          <w:szCs w:val="21"/>
        </w:rPr>
        <w:t>It is the promise to Christians, who have believed the Gospel (</w:t>
      </w:r>
      <w:hyperlink r:id="rId30" w:history="1">
        <w:r w:rsidRPr="0088304F">
          <w:rPr>
            <w:sz w:val="21"/>
            <w:szCs w:val="21"/>
            <w:u w:val="single"/>
          </w:rPr>
          <w:t>John 6:40</w:t>
        </w:r>
      </w:hyperlink>
      <w:r w:rsidRPr="0088304F">
        <w:rPr>
          <w:sz w:val="21"/>
          <w:szCs w:val="21"/>
        </w:rPr>
        <w:t>).</w:t>
      </w:r>
    </w:p>
    <w:p w:rsidR="004544AE" w:rsidRPr="0088304F" w:rsidRDefault="004544AE" w:rsidP="008D7034">
      <w:pPr>
        <w:numPr>
          <w:ilvl w:val="0"/>
          <w:numId w:val="17"/>
        </w:numPr>
        <w:ind w:left="1260" w:right="720"/>
        <w:rPr>
          <w:sz w:val="21"/>
          <w:szCs w:val="21"/>
        </w:rPr>
      </w:pPr>
      <w:r w:rsidRPr="0088304F">
        <w:rPr>
          <w:sz w:val="21"/>
          <w:szCs w:val="21"/>
        </w:rPr>
        <w:t>Christian baptism identifies itself with the resurrection (</w:t>
      </w:r>
      <w:hyperlink r:id="rId31" w:history="1">
        <w:r w:rsidRPr="0088304F">
          <w:rPr>
            <w:sz w:val="21"/>
            <w:szCs w:val="21"/>
            <w:u w:val="single"/>
          </w:rPr>
          <w:t>Romans 6:6-10</w:t>
        </w:r>
      </w:hyperlink>
      <w:r w:rsidRPr="0088304F">
        <w:rPr>
          <w:sz w:val="21"/>
          <w:szCs w:val="21"/>
        </w:rPr>
        <w:t>).</w:t>
      </w:r>
    </w:p>
    <w:p w:rsidR="004544AE" w:rsidRPr="0088304F" w:rsidRDefault="004544AE" w:rsidP="004544AE">
      <w:pPr>
        <w:ind w:left="720" w:right="720"/>
        <w:rPr>
          <w:sz w:val="21"/>
          <w:szCs w:val="21"/>
        </w:rPr>
      </w:pPr>
      <w:r w:rsidRPr="0088304F">
        <w:rPr>
          <w:sz w:val="21"/>
          <w:szCs w:val="21"/>
        </w:rPr>
        <w:br/>
      </w:r>
      <w:r w:rsidRPr="0088304F">
        <w:rPr>
          <w:b/>
          <w:bCs/>
          <w:sz w:val="21"/>
          <w:szCs w:val="21"/>
        </w:rPr>
        <w:t>Other Observations</w:t>
      </w:r>
      <w:r w:rsidRPr="0088304F">
        <w:rPr>
          <w:sz w:val="21"/>
          <w:szCs w:val="21"/>
        </w:rPr>
        <w:t xml:space="preserve"> </w:t>
      </w:r>
    </w:p>
    <w:p w:rsidR="004544AE" w:rsidRPr="0088304F" w:rsidRDefault="004544AE" w:rsidP="008D7034">
      <w:pPr>
        <w:numPr>
          <w:ilvl w:val="0"/>
          <w:numId w:val="18"/>
        </w:numPr>
        <w:ind w:left="1260" w:right="720"/>
        <w:rPr>
          <w:sz w:val="21"/>
          <w:szCs w:val="21"/>
        </w:rPr>
      </w:pPr>
      <w:r w:rsidRPr="0088304F">
        <w:rPr>
          <w:sz w:val="21"/>
          <w:szCs w:val="21"/>
        </w:rPr>
        <w:t>When the dead hear the voice of the Son of God (</w:t>
      </w:r>
      <w:hyperlink r:id="rId32" w:history="1">
        <w:r w:rsidRPr="0088304F">
          <w:rPr>
            <w:sz w:val="21"/>
            <w:szCs w:val="21"/>
            <w:u w:val="single"/>
          </w:rPr>
          <w:t>John 5:25-29</w:t>
        </w:r>
      </w:hyperlink>
      <w:r w:rsidRPr="0088304F">
        <w:rPr>
          <w:sz w:val="21"/>
          <w:szCs w:val="21"/>
        </w:rPr>
        <w:t>).</w:t>
      </w:r>
    </w:p>
    <w:p w:rsidR="004544AE" w:rsidRPr="0088304F" w:rsidRDefault="004544AE" w:rsidP="008D7034">
      <w:pPr>
        <w:numPr>
          <w:ilvl w:val="0"/>
          <w:numId w:val="18"/>
        </w:numPr>
        <w:ind w:left="1260" w:right="720"/>
        <w:rPr>
          <w:sz w:val="21"/>
          <w:szCs w:val="21"/>
        </w:rPr>
      </w:pPr>
      <w:r w:rsidRPr="0088304F">
        <w:rPr>
          <w:sz w:val="21"/>
          <w:szCs w:val="21"/>
        </w:rPr>
        <w:t>Contrasting our bodies before and after the resurrection (</w:t>
      </w:r>
      <w:hyperlink r:id="rId33" w:history="1">
        <w:r w:rsidRPr="0088304F">
          <w:rPr>
            <w:sz w:val="21"/>
            <w:szCs w:val="21"/>
            <w:u w:val="single"/>
          </w:rPr>
          <w:t>1 Corinthians 15:41-44</w:t>
        </w:r>
      </w:hyperlink>
      <w:r w:rsidRPr="0088304F">
        <w:rPr>
          <w:sz w:val="21"/>
          <w:szCs w:val="21"/>
        </w:rPr>
        <w:t>).</w:t>
      </w:r>
    </w:p>
    <w:p w:rsidR="004544AE" w:rsidRPr="0088304F" w:rsidRDefault="004544AE" w:rsidP="008D7034">
      <w:pPr>
        <w:numPr>
          <w:ilvl w:val="1"/>
          <w:numId w:val="18"/>
        </w:numPr>
        <w:ind w:left="1800" w:right="720"/>
        <w:rPr>
          <w:sz w:val="21"/>
          <w:szCs w:val="21"/>
        </w:rPr>
      </w:pPr>
      <w:r w:rsidRPr="0088304F">
        <w:rPr>
          <w:sz w:val="21"/>
          <w:szCs w:val="21"/>
        </w:rPr>
        <w:t xml:space="preserve">Our bodies will be </w:t>
      </w:r>
      <w:r w:rsidRPr="0088304F">
        <w:rPr>
          <w:sz w:val="21"/>
          <w:szCs w:val="21"/>
          <w:u w:val="single"/>
        </w:rPr>
        <w:t>different</w:t>
      </w:r>
      <w:r w:rsidRPr="0088304F">
        <w:rPr>
          <w:sz w:val="21"/>
          <w:szCs w:val="21"/>
        </w:rPr>
        <w:t xml:space="preserve"> from one another.</w:t>
      </w:r>
    </w:p>
    <w:p w:rsidR="004544AE" w:rsidRPr="0088304F" w:rsidRDefault="004544AE" w:rsidP="008D7034">
      <w:pPr>
        <w:numPr>
          <w:ilvl w:val="1"/>
          <w:numId w:val="18"/>
        </w:numPr>
        <w:ind w:left="1800" w:right="720"/>
        <w:rPr>
          <w:sz w:val="21"/>
          <w:szCs w:val="21"/>
        </w:rPr>
      </w:pPr>
      <w:r w:rsidRPr="0088304F">
        <w:rPr>
          <w:sz w:val="21"/>
          <w:szCs w:val="21"/>
        </w:rPr>
        <w:t xml:space="preserve">Our bodies will last </w:t>
      </w:r>
      <w:r w:rsidRPr="0088304F">
        <w:rPr>
          <w:sz w:val="21"/>
          <w:szCs w:val="21"/>
          <w:u w:val="single"/>
        </w:rPr>
        <w:t>forever</w:t>
      </w:r>
      <w:r w:rsidRPr="0088304F">
        <w:rPr>
          <w:sz w:val="21"/>
          <w:szCs w:val="21"/>
        </w:rPr>
        <w:t>.</w:t>
      </w:r>
    </w:p>
    <w:p w:rsidR="004544AE" w:rsidRPr="0088304F" w:rsidRDefault="004544AE" w:rsidP="008D7034">
      <w:pPr>
        <w:numPr>
          <w:ilvl w:val="1"/>
          <w:numId w:val="18"/>
        </w:numPr>
        <w:ind w:left="1800" w:right="720"/>
        <w:rPr>
          <w:sz w:val="21"/>
          <w:szCs w:val="21"/>
        </w:rPr>
      </w:pPr>
      <w:r w:rsidRPr="0088304F">
        <w:rPr>
          <w:sz w:val="21"/>
          <w:szCs w:val="21"/>
        </w:rPr>
        <w:t xml:space="preserve">Our bodies will be </w:t>
      </w:r>
      <w:r w:rsidRPr="0088304F">
        <w:rPr>
          <w:sz w:val="21"/>
          <w:szCs w:val="21"/>
          <w:u w:val="single"/>
        </w:rPr>
        <w:t>glorious</w:t>
      </w:r>
      <w:r w:rsidRPr="0088304F">
        <w:rPr>
          <w:sz w:val="21"/>
          <w:szCs w:val="21"/>
        </w:rPr>
        <w:t>.</w:t>
      </w:r>
    </w:p>
    <w:p w:rsidR="004544AE" w:rsidRPr="0088304F" w:rsidRDefault="004544AE" w:rsidP="008D7034">
      <w:pPr>
        <w:numPr>
          <w:ilvl w:val="1"/>
          <w:numId w:val="18"/>
        </w:numPr>
        <w:ind w:left="1800" w:right="720"/>
        <w:rPr>
          <w:sz w:val="21"/>
          <w:szCs w:val="21"/>
        </w:rPr>
      </w:pPr>
      <w:r w:rsidRPr="0088304F">
        <w:rPr>
          <w:sz w:val="21"/>
          <w:szCs w:val="21"/>
        </w:rPr>
        <w:t xml:space="preserve">Our bodies will be </w:t>
      </w:r>
      <w:r w:rsidRPr="0088304F">
        <w:rPr>
          <w:sz w:val="21"/>
          <w:szCs w:val="21"/>
          <w:u w:val="single"/>
        </w:rPr>
        <w:t>powerful</w:t>
      </w:r>
      <w:r w:rsidRPr="0088304F">
        <w:rPr>
          <w:sz w:val="21"/>
          <w:szCs w:val="21"/>
        </w:rPr>
        <w:t xml:space="preserve">. </w:t>
      </w:r>
    </w:p>
    <w:p w:rsidR="004544AE" w:rsidRPr="0088304F" w:rsidRDefault="004544AE" w:rsidP="008D7034">
      <w:pPr>
        <w:numPr>
          <w:ilvl w:val="1"/>
          <w:numId w:val="18"/>
        </w:numPr>
        <w:ind w:left="1800" w:right="720"/>
        <w:rPr>
          <w:sz w:val="21"/>
          <w:szCs w:val="21"/>
        </w:rPr>
      </w:pPr>
      <w:r w:rsidRPr="0088304F">
        <w:rPr>
          <w:sz w:val="21"/>
          <w:szCs w:val="21"/>
        </w:rPr>
        <w:t xml:space="preserve">Our bodies will be </w:t>
      </w:r>
      <w:r w:rsidRPr="0088304F">
        <w:rPr>
          <w:sz w:val="21"/>
          <w:szCs w:val="21"/>
          <w:u w:val="single"/>
        </w:rPr>
        <w:t>spiritual</w:t>
      </w:r>
      <w:r w:rsidRPr="0088304F">
        <w:rPr>
          <w:sz w:val="21"/>
          <w:szCs w:val="21"/>
        </w:rPr>
        <w:t>.</w:t>
      </w:r>
    </w:p>
    <w:p w:rsidR="004544AE" w:rsidRPr="0088304F" w:rsidRDefault="004544AE" w:rsidP="008D7034">
      <w:pPr>
        <w:numPr>
          <w:ilvl w:val="1"/>
          <w:numId w:val="18"/>
        </w:numPr>
        <w:ind w:left="1800" w:right="720"/>
        <w:rPr>
          <w:sz w:val="21"/>
          <w:szCs w:val="21"/>
        </w:rPr>
      </w:pPr>
      <w:r w:rsidRPr="0088304F">
        <w:rPr>
          <w:sz w:val="21"/>
          <w:szCs w:val="21"/>
        </w:rPr>
        <w:t xml:space="preserve">Our bodies will be able to </w:t>
      </w:r>
      <w:r w:rsidRPr="0088304F">
        <w:rPr>
          <w:sz w:val="21"/>
          <w:szCs w:val="21"/>
          <w:u w:val="single"/>
        </w:rPr>
        <w:t>fly</w:t>
      </w:r>
      <w:r w:rsidRPr="0088304F">
        <w:rPr>
          <w:sz w:val="21"/>
          <w:szCs w:val="21"/>
        </w:rPr>
        <w:t>. (Jesus ascended into heaven)</w:t>
      </w:r>
    </w:p>
    <w:p w:rsidR="004544AE" w:rsidRPr="0088304F" w:rsidRDefault="004544AE" w:rsidP="008D7034">
      <w:pPr>
        <w:numPr>
          <w:ilvl w:val="1"/>
          <w:numId w:val="18"/>
        </w:numPr>
        <w:ind w:left="1800" w:right="720"/>
        <w:rPr>
          <w:sz w:val="21"/>
          <w:szCs w:val="21"/>
        </w:rPr>
      </w:pPr>
      <w:r w:rsidRPr="0088304F">
        <w:rPr>
          <w:sz w:val="21"/>
          <w:szCs w:val="21"/>
        </w:rPr>
        <w:t xml:space="preserve">Our bodies will be able to </w:t>
      </w:r>
      <w:r w:rsidRPr="0088304F">
        <w:rPr>
          <w:sz w:val="21"/>
          <w:szCs w:val="21"/>
          <w:u w:val="single"/>
        </w:rPr>
        <w:t>pass through</w:t>
      </w:r>
      <w:r w:rsidRPr="0088304F">
        <w:rPr>
          <w:sz w:val="21"/>
          <w:szCs w:val="21"/>
        </w:rPr>
        <w:t xml:space="preserve"> material objects. (Jesus appeared to the disciples in a closed room.</w:t>
      </w:r>
    </w:p>
    <w:p w:rsidR="004544AE" w:rsidRPr="0088304F" w:rsidRDefault="004544AE" w:rsidP="008D7034">
      <w:pPr>
        <w:numPr>
          <w:ilvl w:val="1"/>
          <w:numId w:val="18"/>
        </w:numPr>
        <w:ind w:left="1800" w:right="720"/>
        <w:rPr>
          <w:sz w:val="21"/>
          <w:szCs w:val="21"/>
        </w:rPr>
      </w:pPr>
      <w:r w:rsidRPr="0088304F">
        <w:rPr>
          <w:sz w:val="21"/>
          <w:szCs w:val="21"/>
        </w:rPr>
        <w:t xml:space="preserve">Our bodies will </w:t>
      </w:r>
      <w:r w:rsidRPr="0088304F">
        <w:rPr>
          <w:sz w:val="21"/>
          <w:szCs w:val="21"/>
          <w:u w:val="single"/>
        </w:rPr>
        <w:t>look different</w:t>
      </w:r>
      <w:r w:rsidRPr="0088304F">
        <w:rPr>
          <w:sz w:val="21"/>
          <w:szCs w:val="21"/>
        </w:rPr>
        <w:t>. (Mary Magdalene did not recognize Jesus in the garden, nor did his Uncle Cleopas on the road to Emmaus. His disciples were startled and frightened by his appearance in the closed room. Then, when the disciples went fishing with Peter on the Sea of Galilee, they did not recognize Jesus standing on the shore after having seen him in Jerusalem not many days before. It appears that when Jesus spoke, people were able to recognize Him)</w:t>
      </w:r>
    </w:p>
    <w:p w:rsidR="004544AE" w:rsidRPr="0088304F" w:rsidRDefault="004544AE" w:rsidP="008D7034">
      <w:pPr>
        <w:numPr>
          <w:ilvl w:val="0"/>
          <w:numId w:val="18"/>
        </w:numPr>
        <w:ind w:left="1260" w:right="720"/>
        <w:rPr>
          <w:sz w:val="21"/>
          <w:szCs w:val="21"/>
        </w:rPr>
      </w:pPr>
      <w:r w:rsidRPr="0088304F">
        <w:rPr>
          <w:sz w:val="21"/>
          <w:szCs w:val="21"/>
        </w:rPr>
        <w:t>What Christian’s will be doing after the resurrection (</w:t>
      </w:r>
      <w:hyperlink r:id="rId34" w:history="1">
        <w:r w:rsidRPr="0088304F">
          <w:rPr>
            <w:sz w:val="21"/>
            <w:szCs w:val="21"/>
            <w:u w:val="single"/>
          </w:rPr>
          <w:t>Revelation 20:4-6</w:t>
        </w:r>
      </w:hyperlink>
      <w:r w:rsidRPr="0088304F">
        <w:rPr>
          <w:sz w:val="21"/>
          <w:szCs w:val="21"/>
        </w:rPr>
        <w:t>).</w:t>
      </w:r>
    </w:p>
    <w:p w:rsidR="004544AE" w:rsidRPr="0088304F" w:rsidRDefault="004544AE" w:rsidP="004544AE">
      <w:pPr>
        <w:tabs>
          <w:tab w:val="left" w:pos="2442"/>
        </w:tabs>
        <w:ind w:left="720" w:right="288"/>
        <w:rPr>
          <w:sz w:val="21"/>
          <w:szCs w:val="21"/>
        </w:rPr>
      </w:pPr>
    </w:p>
    <w:p w:rsidR="004544AE" w:rsidRPr="00FE7B80" w:rsidRDefault="004544AE" w:rsidP="00A51561">
      <w:pPr>
        <w:ind w:left="720"/>
        <w:rPr>
          <w:sz w:val="20"/>
          <w:szCs w:val="20"/>
        </w:rPr>
      </w:pPr>
    </w:p>
    <w:sectPr w:rsidR="004544AE" w:rsidRPr="00FE7B80" w:rsidSect="0067790A">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F6" w:rsidRDefault="009515F6" w:rsidP="00EF1E0A">
      <w:r>
        <w:separator/>
      </w:r>
    </w:p>
  </w:endnote>
  <w:endnote w:type="continuationSeparator" w:id="0">
    <w:p w:rsidR="009515F6" w:rsidRDefault="009515F6" w:rsidP="00EF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4" w:rsidRDefault="008D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2E" w:rsidRPr="008D7034" w:rsidRDefault="008D7034" w:rsidP="0095282E">
    <w:pPr>
      <w:autoSpaceDE w:val="0"/>
      <w:autoSpaceDN w:val="0"/>
      <w:adjustRightInd w:val="0"/>
      <w:ind w:left="1080"/>
      <w:jc w:val="right"/>
      <w:rPr>
        <w:rFonts w:eastAsiaTheme="minorHAnsi"/>
        <w:b/>
        <w:i/>
        <w:color w:val="000000" w:themeColor="text1"/>
        <w:sz w:val="15"/>
        <w:szCs w:val="15"/>
      </w:rPr>
    </w:pPr>
    <w:r w:rsidRPr="008D7034">
      <w:rPr>
        <w:rFonts w:eastAsiaTheme="minorHAnsi"/>
        <w:b/>
        <w:i/>
        <w:color w:val="000000" w:themeColor="text1"/>
        <w:sz w:val="15"/>
        <w:szCs w:val="15"/>
      </w:rPr>
      <w:t xml:space="preserve">Is </w:t>
    </w:r>
    <w:r>
      <w:rPr>
        <w:rFonts w:eastAsiaTheme="minorHAnsi"/>
        <w:b/>
        <w:i/>
        <w:color w:val="000000" w:themeColor="text1"/>
        <w:sz w:val="15"/>
        <w:szCs w:val="15"/>
      </w:rPr>
      <w:t>“</w:t>
    </w:r>
    <w:r w:rsidRPr="008D7034">
      <w:rPr>
        <w:rFonts w:eastAsiaTheme="minorHAnsi"/>
        <w:b/>
        <w:i/>
        <w:color w:val="000000" w:themeColor="text1"/>
        <w:sz w:val="15"/>
        <w:szCs w:val="15"/>
      </w:rPr>
      <w:t>Hell</w:t>
    </w:r>
    <w:r>
      <w:rPr>
        <w:rFonts w:eastAsiaTheme="minorHAnsi"/>
        <w:b/>
        <w:i/>
        <w:color w:val="000000" w:themeColor="text1"/>
        <w:sz w:val="15"/>
        <w:szCs w:val="15"/>
      </w:rPr>
      <w:t>”</w:t>
    </w:r>
    <w:bookmarkStart w:id="0" w:name="_GoBack"/>
    <w:bookmarkEnd w:id="0"/>
    <w:r w:rsidRPr="008D7034">
      <w:rPr>
        <w:rFonts w:eastAsiaTheme="minorHAnsi"/>
        <w:b/>
        <w:i/>
        <w:color w:val="000000" w:themeColor="text1"/>
        <w:sz w:val="15"/>
        <w:szCs w:val="15"/>
      </w:rPr>
      <w:t xml:space="preserve"> in the Bible</w:t>
    </w:r>
  </w:p>
  <w:p w:rsidR="0095282E" w:rsidRDefault="00952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4" w:rsidRDefault="008D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F6" w:rsidRDefault="009515F6" w:rsidP="00EF1E0A">
      <w:r>
        <w:separator/>
      </w:r>
    </w:p>
  </w:footnote>
  <w:footnote w:type="continuationSeparator" w:id="0">
    <w:p w:rsidR="009515F6" w:rsidRDefault="009515F6" w:rsidP="00EF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0090263"/>
      <w:docPartObj>
        <w:docPartGallery w:val="Page Numbers (Top of Page)"/>
        <w:docPartUnique/>
      </w:docPartObj>
    </w:sdtPr>
    <w:sdtEndPr>
      <w:rPr>
        <w:rStyle w:val="PageNumber"/>
      </w:rPr>
    </w:sdtEndPr>
    <w:sdtContent>
      <w:p w:rsidR="00E30D45" w:rsidRDefault="00E30D45" w:rsidP="00746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0D45" w:rsidRDefault="00E30D45" w:rsidP="00EF1E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345626856"/>
      <w:docPartObj>
        <w:docPartGallery w:val="Page Numbers (Top of Page)"/>
        <w:docPartUnique/>
      </w:docPartObj>
    </w:sdtPr>
    <w:sdtEndPr>
      <w:rPr>
        <w:rStyle w:val="PageNumber"/>
      </w:rPr>
    </w:sdtEndPr>
    <w:sdtContent>
      <w:p w:rsidR="00E30D45" w:rsidRPr="00EF1E0A" w:rsidRDefault="00E30D45" w:rsidP="007461E7">
        <w:pPr>
          <w:pStyle w:val="Header"/>
          <w:framePr w:wrap="none" w:vAnchor="text" w:hAnchor="margin" w:xAlign="right" w:y="1"/>
          <w:rPr>
            <w:rStyle w:val="PageNumber"/>
            <w:sz w:val="16"/>
            <w:szCs w:val="16"/>
          </w:rPr>
        </w:pPr>
        <w:r w:rsidRPr="00EF1E0A">
          <w:rPr>
            <w:rStyle w:val="PageNumber"/>
            <w:sz w:val="16"/>
            <w:szCs w:val="16"/>
          </w:rPr>
          <w:fldChar w:fldCharType="begin"/>
        </w:r>
        <w:r w:rsidRPr="00EF1E0A">
          <w:rPr>
            <w:rStyle w:val="PageNumber"/>
            <w:sz w:val="16"/>
            <w:szCs w:val="16"/>
          </w:rPr>
          <w:instrText xml:space="preserve"> PAGE </w:instrText>
        </w:r>
        <w:r w:rsidRPr="00EF1E0A">
          <w:rPr>
            <w:rStyle w:val="PageNumber"/>
            <w:sz w:val="16"/>
            <w:szCs w:val="16"/>
          </w:rPr>
          <w:fldChar w:fldCharType="separate"/>
        </w:r>
        <w:r w:rsidRPr="00EF1E0A">
          <w:rPr>
            <w:rStyle w:val="PageNumber"/>
            <w:noProof/>
            <w:sz w:val="16"/>
            <w:szCs w:val="16"/>
          </w:rPr>
          <w:t>1</w:t>
        </w:r>
        <w:r w:rsidRPr="00EF1E0A">
          <w:rPr>
            <w:rStyle w:val="PageNumber"/>
            <w:sz w:val="16"/>
            <w:szCs w:val="16"/>
          </w:rPr>
          <w:fldChar w:fldCharType="end"/>
        </w:r>
      </w:p>
    </w:sdtContent>
  </w:sdt>
  <w:p w:rsidR="00E30D45" w:rsidRPr="00EF1E0A" w:rsidRDefault="00E30D45" w:rsidP="00EF1E0A">
    <w:pPr>
      <w:pStyle w:val="Header"/>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4" w:rsidRDefault="008D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CA03C0"/>
    <w:multiLevelType w:val="multilevel"/>
    <w:tmpl w:val="239A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17F61"/>
    <w:multiLevelType w:val="multilevel"/>
    <w:tmpl w:val="11F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403636"/>
    <w:multiLevelType w:val="multilevel"/>
    <w:tmpl w:val="CDF00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B393F"/>
    <w:multiLevelType w:val="multilevel"/>
    <w:tmpl w:val="B986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C16C6"/>
    <w:multiLevelType w:val="multilevel"/>
    <w:tmpl w:val="A96A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439C7"/>
    <w:multiLevelType w:val="multilevel"/>
    <w:tmpl w:val="8CFE50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764396"/>
    <w:multiLevelType w:val="multilevel"/>
    <w:tmpl w:val="37785D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3E62CB"/>
    <w:multiLevelType w:val="multilevel"/>
    <w:tmpl w:val="AA1C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5F1934"/>
    <w:multiLevelType w:val="multilevel"/>
    <w:tmpl w:val="3D00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2132D"/>
    <w:multiLevelType w:val="hybridMultilevel"/>
    <w:tmpl w:val="2946DDFA"/>
    <w:lvl w:ilvl="0" w:tplc="4E6016AC">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4"/>
  </w:num>
  <w:num w:numId="12">
    <w:abstractNumId w:val="17"/>
  </w:num>
  <w:num w:numId="13">
    <w:abstractNumId w:val="15"/>
  </w:num>
  <w:num w:numId="14">
    <w:abstractNumId w:val="10"/>
  </w:num>
  <w:num w:numId="15">
    <w:abstractNumId w:val="8"/>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80"/>
    <w:rsid w:val="00014F9F"/>
    <w:rsid w:val="001740D6"/>
    <w:rsid w:val="00242AB5"/>
    <w:rsid w:val="00297FE1"/>
    <w:rsid w:val="003B2A26"/>
    <w:rsid w:val="00407629"/>
    <w:rsid w:val="004544AE"/>
    <w:rsid w:val="0046663D"/>
    <w:rsid w:val="005C24FB"/>
    <w:rsid w:val="00614CE4"/>
    <w:rsid w:val="0061742F"/>
    <w:rsid w:val="00630E40"/>
    <w:rsid w:val="00643DEE"/>
    <w:rsid w:val="0067790A"/>
    <w:rsid w:val="006821AF"/>
    <w:rsid w:val="006829F5"/>
    <w:rsid w:val="00693870"/>
    <w:rsid w:val="006C7DBF"/>
    <w:rsid w:val="00720130"/>
    <w:rsid w:val="00722CFE"/>
    <w:rsid w:val="00725130"/>
    <w:rsid w:val="0074364E"/>
    <w:rsid w:val="007461E7"/>
    <w:rsid w:val="00763B4E"/>
    <w:rsid w:val="00764817"/>
    <w:rsid w:val="008412FC"/>
    <w:rsid w:val="00867DC8"/>
    <w:rsid w:val="008D7034"/>
    <w:rsid w:val="00923C76"/>
    <w:rsid w:val="00935738"/>
    <w:rsid w:val="009515F6"/>
    <w:rsid w:val="0095282E"/>
    <w:rsid w:val="00960076"/>
    <w:rsid w:val="009F2793"/>
    <w:rsid w:val="009F4044"/>
    <w:rsid w:val="00A457ED"/>
    <w:rsid w:val="00A51561"/>
    <w:rsid w:val="00A528B1"/>
    <w:rsid w:val="00AC72C0"/>
    <w:rsid w:val="00AF2345"/>
    <w:rsid w:val="00B75469"/>
    <w:rsid w:val="00BD243D"/>
    <w:rsid w:val="00CB53EF"/>
    <w:rsid w:val="00CC4F0F"/>
    <w:rsid w:val="00D11F04"/>
    <w:rsid w:val="00D37E7A"/>
    <w:rsid w:val="00DC0DE9"/>
    <w:rsid w:val="00DD1922"/>
    <w:rsid w:val="00DD1E25"/>
    <w:rsid w:val="00DE11BE"/>
    <w:rsid w:val="00E30D45"/>
    <w:rsid w:val="00EF0F33"/>
    <w:rsid w:val="00EF1E0A"/>
    <w:rsid w:val="00F5742B"/>
    <w:rsid w:val="00FE079E"/>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6917"/>
  <w15:chartTrackingRefBased/>
  <w15:docId w15:val="{5E9390EF-B462-7C49-B2D8-8B8C8DC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044"/>
    <w:rPr>
      <w:rFonts w:ascii="Times New Roman" w:eastAsia="Times New Roman" w:hAnsi="Times New Roman" w:cs="Times New Roman"/>
    </w:rPr>
  </w:style>
  <w:style w:type="paragraph" w:styleId="Heading1">
    <w:name w:val="heading 1"/>
    <w:basedOn w:val="Normal"/>
    <w:next w:val="Normal"/>
    <w:link w:val="Heading1Char"/>
    <w:uiPriority w:val="9"/>
    <w:qFormat/>
    <w:rsid w:val="006938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829F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829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B80"/>
    <w:pPr>
      <w:spacing w:before="100" w:beforeAutospacing="1" w:after="100" w:afterAutospacing="1"/>
    </w:pPr>
  </w:style>
  <w:style w:type="character" w:customStyle="1" w:styleId="apple-converted-space">
    <w:name w:val="apple-converted-space"/>
    <w:basedOn w:val="DefaultParagraphFont"/>
    <w:rsid w:val="00EF0F33"/>
  </w:style>
  <w:style w:type="character" w:styleId="Hyperlink">
    <w:name w:val="Hyperlink"/>
    <w:basedOn w:val="DefaultParagraphFont"/>
    <w:uiPriority w:val="99"/>
    <w:semiHidden/>
    <w:unhideWhenUsed/>
    <w:rsid w:val="00EF0F33"/>
    <w:rPr>
      <w:color w:val="0000FF"/>
      <w:u w:val="single"/>
    </w:rPr>
  </w:style>
  <w:style w:type="character" w:styleId="Emphasis">
    <w:name w:val="Emphasis"/>
    <w:basedOn w:val="DefaultParagraphFont"/>
    <w:uiPriority w:val="20"/>
    <w:qFormat/>
    <w:rsid w:val="00EF0F33"/>
    <w:rPr>
      <w:i/>
      <w:iCs/>
    </w:rPr>
  </w:style>
  <w:style w:type="paragraph" w:styleId="HTMLPreformatted">
    <w:name w:val="HTML Preformatted"/>
    <w:basedOn w:val="Normal"/>
    <w:link w:val="HTMLPreformattedChar"/>
    <w:uiPriority w:val="99"/>
    <w:semiHidden/>
    <w:unhideWhenUsed/>
    <w:rsid w:val="00EF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0F33"/>
    <w:rPr>
      <w:rFonts w:ascii="Courier New" w:eastAsia="Times New Roman" w:hAnsi="Courier New" w:cs="Courier New"/>
      <w:sz w:val="20"/>
      <w:szCs w:val="20"/>
    </w:rPr>
  </w:style>
  <w:style w:type="character" w:styleId="HTMLCode">
    <w:name w:val="HTML Code"/>
    <w:basedOn w:val="DefaultParagraphFont"/>
    <w:uiPriority w:val="99"/>
    <w:semiHidden/>
    <w:unhideWhenUsed/>
    <w:rsid w:val="00EF0F33"/>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6829F5"/>
    <w:rPr>
      <w:rFonts w:ascii="Times New Roman" w:eastAsia="Times New Roman" w:hAnsi="Times New Roman" w:cs="Times New Roman"/>
      <w:b/>
      <w:bCs/>
      <w:sz w:val="36"/>
      <w:szCs w:val="36"/>
    </w:rPr>
  </w:style>
  <w:style w:type="character" w:customStyle="1" w:styleId="mw-headline">
    <w:name w:val="mw-headline"/>
    <w:basedOn w:val="DefaultParagraphFont"/>
    <w:rsid w:val="006829F5"/>
  </w:style>
  <w:style w:type="character" w:customStyle="1" w:styleId="mw-editsection">
    <w:name w:val="mw-editsection"/>
    <w:basedOn w:val="DefaultParagraphFont"/>
    <w:rsid w:val="006829F5"/>
  </w:style>
  <w:style w:type="character" w:customStyle="1" w:styleId="mw-editsection-bracket">
    <w:name w:val="mw-editsection-bracket"/>
    <w:basedOn w:val="DefaultParagraphFont"/>
    <w:rsid w:val="006829F5"/>
  </w:style>
  <w:style w:type="character" w:customStyle="1" w:styleId="Heading3Char">
    <w:name w:val="Heading 3 Char"/>
    <w:basedOn w:val="DefaultParagraphFont"/>
    <w:link w:val="Heading3"/>
    <w:uiPriority w:val="9"/>
    <w:semiHidden/>
    <w:rsid w:val="006829F5"/>
    <w:rPr>
      <w:rFonts w:asciiTheme="majorHAnsi" w:eastAsiaTheme="majorEastAsia" w:hAnsiTheme="majorHAnsi" w:cstheme="majorBidi"/>
      <w:color w:val="1F3763" w:themeColor="accent1" w:themeShade="7F"/>
    </w:rPr>
  </w:style>
  <w:style w:type="character" w:customStyle="1" w:styleId="plainlinks">
    <w:name w:val="plainlinks"/>
    <w:basedOn w:val="DefaultParagraphFont"/>
    <w:rsid w:val="006829F5"/>
  </w:style>
  <w:style w:type="paragraph" w:styleId="Header">
    <w:name w:val="header"/>
    <w:basedOn w:val="Normal"/>
    <w:link w:val="HeaderChar"/>
    <w:uiPriority w:val="99"/>
    <w:unhideWhenUsed/>
    <w:rsid w:val="00EF1E0A"/>
    <w:pPr>
      <w:tabs>
        <w:tab w:val="center" w:pos="4680"/>
        <w:tab w:val="right" w:pos="9360"/>
      </w:tabs>
    </w:pPr>
  </w:style>
  <w:style w:type="character" w:customStyle="1" w:styleId="HeaderChar">
    <w:name w:val="Header Char"/>
    <w:basedOn w:val="DefaultParagraphFont"/>
    <w:link w:val="Header"/>
    <w:uiPriority w:val="99"/>
    <w:rsid w:val="00EF1E0A"/>
    <w:rPr>
      <w:rFonts w:ascii="Times New Roman" w:eastAsia="Times New Roman" w:hAnsi="Times New Roman" w:cs="Times New Roman"/>
    </w:rPr>
  </w:style>
  <w:style w:type="character" w:styleId="PageNumber">
    <w:name w:val="page number"/>
    <w:basedOn w:val="DefaultParagraphFont"/>
    <w:uiPriority w:val="99"/>
    <w:semiHidden/>
    <w:unhideWhenUsed/>
    <w:rsid w:val="00EF1E0A"/>
  </w:style>
  <w:style w:type="paragraph" w:styleId="Footer">
    <w:name w:val="footer"/>
    <w:basedOn w:val="Normal"/>
    <w:link w:val="FooterChar"/>
    <w:uiPriority w:val="99"/>
    <w:unhideWhenUsed/>
    <w:rsid w:val="00EF1E0A"/>
    <w:pPr>
      <w:tabs>
        <w:tab w:val="center" w:pos="4680"/>
        <w:tab w:val="right" w:pos="9360"/>
      </w:tabs>
    </w:pPr>
  </w:style>
  <w:style w:type="character" w:customStyle="1" w:styleId="FooterChar">
    <w:name w:val="Footer Char"/>
    <w:basedOn w:val="DefaultParagraphFont"/>
    <w:link w:val="Footer"/>
    <w:uiPriority w:val="99"/>
    <w:rsid w:val="00EF1E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3870"/>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693870"/>
  </w:style>
  <w:style w:type="character" w:customStyle="1" w:styleId="passage-display-version">
    <w:name w:val="passage-display-version"/>
    <w:basedOn w:val="DefaultParagraphFont"/>
    <w:rsid w:val="00693870"/>
  </w:style>
  <w:style w:type="character" w:customStyle="1" w:styleId="text">
    <w:name w:val="text"/>
    <w:basedOn w:val="DefaultParagraphFont"/>
    <w:rsid w:val="00693870"/>
  </w:style>
  <w:style w:type="character" w:customStyle="1" w:styleId="woj">
    <w:name w:val="woj"/>
    <w:basedOn w:val="DefaultParagraphFont"/>
    <w:rsid w:val="00693870"/>
  </w:style>
  <w:style w:type="paragraph" w:customStyle="1" w:styleId="chapter-2">
    <w:name w:val="chapter-2"/>
    <w:basedOn w:val="Normal"/>
    <w:rsid w:val="00763B4E"/>
    <w:pPr>
      <w:spacing w:before="100" w:beforeAutospacing="1" w:after="100" w:afterAutospacing="1"/>
    </w:pPr>
  </w:style>
  <w:style w:type="character" w:customStyle="1" w:styleId="chapternum">
    <w:name w:val="chapternum"/>
    <w:basedOn w:val="DefaultParagraphFont"/>
    <w:rsid w:val="00763B4E"/>
  </w:style>
  <w:style w:type="character" w:styleId="Strong">
    <w:name w:val="Strong"/>
    <w:basedOn w:val="DefaultParagraphFont"/>
    <w:uiPriority w:val="22"/>
    <w:qFormat/>
    <w:rsid w:val="00BD243D"/>
    <w:rPr>
      <w:b/>
      <w:bCs/>
    </w:rPr>
  </w:style>
  <w:style w:type="paragraph" w:customStyle="1" w:styleId="line">
    <w:name w:val="line"/>
    <w:basedOn w:val="Normal"/>
    <w:rsid w:val="00DD1E25"/>
    <w:pPr>
      <w:spacing w:before="100" w:beforeAutospacing="1" w:after="100" w:afterAutospacing="1"/>
    </w:pPr>
  </w:style>
  <w:style w:type="character" w:customStyle="1" w:styleId="indent-1-breaks">
    <w:name w:val="indent-1-breaks"/>
    <w:basedOn w:val="DefaultParagraphFont"/>
    <w:rsid w:val="00DD1E25"/>
  </w:style>
  <w:style w:type="paragraph" w:customStyle="1" w:styleId="top-1">
    <w:name w:val="top-1"/>
    <w:basedOn w:val="Normal"/>
    <w:rsid w:val="00DD1E25"/>
    <w:pPr>
      <w:spacing w:before="100" w:beforeAutospacing="1" w:after="100" w:afterAutospacing="1"/>
    </w:pPr>
  </w:style>
  <w:style w:type="paragraph" w:customStyle="1" w:styleId="first-line-none">
    <w:name w:val="first-line-none"/>
    <w:basedOn w:val="Normal"/>
    <w:rsid w:val="00DD1E25"/>
    <w:pPr>
      <w:spacing w:before="100" w:beforeAutospacing="1" w:after="100" w:afterAutospacing="1"/>
    </w:pPr>
  </w:style>
  <w:style w:type="paragraph" w:styleId="ListParagraph">
    <w:name w:val="List Paragraph"/>
    <w:basedOn w:val="Normal"/>
    <w:uiPriority w:val="34"/>
    <w:qFormat/>
    <w:rsid w:val="005C24FB"/>
    <w:pPr>
      <w:ind w:left="720"/>
      <w:contextualSpacing/>
    </w:pPr>
  </w:style>
  <w:style w:type="character" w:styleId="FollowedHyperlink">
    <w:name w:val="FollowedHyperlink"/>
    <w:basedOn w:val="DefaultParagraphFont"/>
    <w:uiPriority w:val="99"/>
    <w:semiHidden/>
    <w:unhideWhenUsed/>
    <w:rsid w:val="00D37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117">
      <w:bodyDiv w:val="1"/>
      <w:marLeft w:val="0"/>
      <w:marRight w:val="0"/>
      <w:marTop w:val="0"/>
      <w:marBottom w:val="0"/>
      <w:divBdr>
        <w:top w:val="none" w:sz="0" w:space="0" w:color="auto"/>
        <w:left w:val="none" w:sz="0" w:space="0" w:color="auto"/>
        <w:bottom w:val="none" w:sz="0" w:space="0" w:color="auto"/>
        <w:right w:val="none" w:sz="0" w:space="0" w:color="auto"/>
      </w:divBdr>
    </w:div>
    <w:div w:id="113057993">
      <w:bodyDiv w:val="1"/>
      <w:marLeft w:val="0"/>
      <w:marRight w:val="0"/>
      <w:marTop w:val="0"/>
      <w:marBottom w:val="0"/>
      <w:divBdr>
        <w:top w:val="none" w:sz="0" w:space="0" w:color="auto"/>
        <w:left w:val="none" w:sz="0" w:space="0" w:color="auto"/>
        <w:bottom w:val="none" w:sz="0" w:space="0" w:color="auto"/>
        <w:right w:val="none" w:sz="0" w:space="0" w:color="auto"/>
      </w:divBdr>
    </w:div>
    <w:div w:id="177499855">
      <w:bodyDiv w:val="1"/>
      <w:marLeft w:val="0"/>
      <w:marRight w:val="0"/>
      <w:marTop w:val="0"/>
      <w:marBottom w:val="0"/>
      <w:divBdr>
        <w:top w:val="none" w:sz="0" w:space="0" w:color="auto"/>
        <w:left w:val="none" w:sz="0" w:space="0" w:color="auto"/>
        <w:bottom w:val="none" w:sz="0" w:space="0" w:color="auto"/>
        <w:right w:val="none" w:sz="0" w:space="0" w:color="auto"/>
      </w:divBdr>
    </w:div>
    <w:div w:id="203517657">
      <w:bodyDiv w:val="1"/>
      <w:marLeft w:val="0"/>
      <w:marRight w:val="0"/>
      <w:marTop w:val="0"/>
      <w:marBottom w:val="0"/>
      <w:divBdr>
        <w:top w:val="none" w:sz="0" w:space="0" w:color="auto"/>
        <w:left w:val="none" w:sz="0" w:space="0" w:color="auto"/>
        <w:bottom w:val="none" w:sz="0" w:space="0" w:color="auto"/>
        <w:right w:val="none" w:sz="0" w:space="0" w:color="auto"/>
      </w:divBdr>
      <w:divsChild>
        <w:div w:id="1018699582">
          <w:marLeft w:val="0"/>
          <w:marRight w:val="0"/>
          <w:marTop w:val="0"/>
          <w:marBottom w:val="120"/>
          <w:divBdr>
            <w:top w:val="none" w:sz="0" w:space="0" w:color="auto"/>
            <w:left w:val="none" w:sz="0" w:space="0" w:color="auto"/>
            <w:bottom w:val="none" w:sz="0" w:space="0" w:color="auto"/>
            <w:right w:val="none" w:sz="0" w:space="0" w:color="auto"/>
          </w:divBdr>
        </w:div>
      </w:divsChild>
    </w:div>
    <w:div w:id="274681374">
      <w:bodyDiv w:val="1"/>
      <w:marLeft w:val="0"/>
      <w:marRight w:val="0"/>
      <w:marTop w:val="0"/>
      <w:marBottom w:val="0"/>
      <w:divBdr>
        <w:top w:val="none" w:sz="0" w:space="0" w:color="auto"/>
        <w:left w:val="none" w:sz="0" w:space="0" w:color="auto"/>
        <w:bottom w:val="none" w:sz="0" w:space="0" w:color="auto"/>
        <w:right w:val="none" w:sz="0" w:space="0" w:color="auto"/>
      </w:divBdr>
    </w:div>
    <w:div w:id="309138002">
      <w:bodyDiv w:val="1"/>
      <w:marLeft w:val="0"/>
      <w:marRight w:val="0"/>
      <w:marTop w:val="0"/>
      <w:marBottom w:val="0"/>
      <w:divBdr>
        <w:top w:val="none" w:sz="0" w:space="0" w:color="auto"/>
        <w:left w:val="none" w:sz="0" w:space="0" w:color="auto"/>
        <w:bottom w:val="none" w:sz="0" w:space="0" w:color="auto"/>
        <w:right w:val="none" w:sz="0" w:space="0" w:color="auto"/>
      </w:divBdr>
    </w:div>
    <w:div w:id="329211609">
      <w:bodyDiv w:val="1"/>
      <w:marLeft w:val="0"/>
      <w:marRight w:val="0"/>
      <w:marTop w:val="0"/>
      <w:marBottom w:val="0"/>
      <w:divBdr>
        <w:top w:val="none" w:sz="0" w:space="0" w:color="auto"/>
        <w:left w:val="none" w:sz="0" w:space="0" w:color="auto"/>
        <w:bottom w:val="none" w:sz="0" w:space="0" w:color="auto"/>
        <w:right w:val="none" w:sz="0" w:space="0" w:color="auto"/>
      </w:divBdr>
    </w:div>
    <w:div w:id="926617892">
      <w:bodyDiv w:val="1"/>
      <w:marLeft w:val="0"/>
      <w:marRight w:val="0"/>
      <w:marTop w:val="0"/>
      <w:marBottom w:val="0"/>
      <w:divBdr>
        <w:top w:val="none" w:sz="0" w:space="0" w:color="auto"/>
        <w:left w:val="none" w:sz="0" w:space="0" w:color="auto"/>
        <w:bottom w:val="none" w:sz="0" w:space="0" w:color="auto"/>
        <w:right w:val="none" w:sz="0" w:space="0" w:color="auto"/>
      </w:divBdr>
    </w:div>
    <w:div w:id="1036080732">
      <w:bodyDiv w:val="1"/>
      <w:marLeft w:val="0"/>
      <w:marRight w:val="0"/>
      <w:marTop w:val="0"/>
      <w:marBottom w:val="0"/>
      <w:divBdr>
        <w:top w:val="none" w:sz="0" w:space="0" w:color="auto"/>
        <w:left w:val="none" w:sz="0" w:space="0" w:color="auto"/>
        <w:bottom w:val="none" w:sz="0" w:space="0" w:color="auto"/>
        <w:right w:val="none" w:sz="0" w:space="0" w:color="auto"/>
      </w:divBdr>
      <w:divsChild>
        <w:div w:id="1370912697">
          <w:marLeft w:val="240"/>
          <w:marRight w:val="0"/>
          <w:marTop w:val="240"/>
          <w:marBottom w:val="240"/>
          <w:divBdr>
            <w:top w:val="none" w:sz="0" w:space="0" w:color="auto"/>
            <w:left w:val="none" w:sz="0" w:space="0" w:color="auto"/>
            <w:bottom w:val="none" w:sz="0" w:space="0" w:color="auto"/>
            <w:right w:val="none" w:sz="0" w:space="0" w:color="auto"/>
          </w:divBdr>
        </w:div>
        <w:div w:id="406340538">
          <w:marLeft w:val="240"/>
          <w:marRight w:val="0"/>
          <w:marTop w:val="240"/>
          <w:marBottom w:val="240"/>
          <w:divBdr>
            <w:top w:val="none" w:sz="0" w:space="0" w:color="auto"/>
            <w:left w:val="none" w:sz="0" w:space="0" w:color="auto"/>
            <w:bottom w:val="none" w:sz="0" w:space="0" w:color="auto"/>
            <w:right w:val="none" w:sz="0" w:space="0" w:color="auto"/>
          </w:divBdr>
        </w:div>
        <w:div w:id="1690915450">
          <w:marLeft w:val="240"/>
          <w:marRight w:val="0"/>
          <w:marTop w:val="240"/>
          <w:marBottom w:val="240"/>
          <w:divBdr>
            <w:top w:val="none" w:sz="0" w:space="0" w:color="auto"/>
            <w:left w:val="none" w:sz="0" w:space="0" w:color="auto"/>
            <w:bottom w:val="none" w:sz="0" w:space="0" w:color="auto"/>
            <w:right w:val="none" w:sz="0" w:space="0" w:color="auto"/>
          </w:divBdr>
        </w:div>
      </w:divsChild>
    </w:div>
    <w:div w:id="1146314967">
      <w:bodyDiv w:val="1"/>
      <w:marLeft w:val="0"/>
      <w:marRight w:val="0"/>
      <w:marTop w:val="0"/>
      <w:marBottom w:val="0"/>
      <w:divBdr>
        <w:top w:val="none" w:sz="0" w:space="0" w:color="auto"/>
        <w:left w:val="none" w:sz="0" w:space="0" w:color="auto"/>
        <w:bottom w:val="none" w:sz="0" w:space="0" w:color="auto"/>
        <w:right w:val="none" w:sz="0" w:space="0" w:color="auto"/>
      </w:divBdr>
    </w:div>
    <w:div w:id="1465083203">
      <w:bodyDiv w:val="1"/>
      <w:marLeft w:val="0"/>
      <w:marRight w:val="0"/>
      <w:marTop w:val="0"/>
      <w:marBottom w:val="0"/>
      <w:divBdr>
        <w:top w:val="none" w:sz="0" w:space="0" w:color="auto"/>
        <w:left w:val="none" w:sz="0" w:space="0" w:color="auto"/>
        <w:bottom w:val="none" w:sz="0" w:space="0" w:color="auto"/>
        <w:right w:val="none" w:sz="0" w:space="0" w:color="auto"/>
      </w:divBdr>
    </w:div>
    <w:div w:id="1551915422">
      <w:bodyDiv w:val="1"/>
      <w:marLeft w:val="0"/>
      <w:marRight w:val="0"/>
      <w:marTop w:val="0"/>
      <w:marBottom w:val="0"/>
      <w:divBdr>
        <w:top w:val="none" w:sz="0" w:space="0" w:color="auto"/>
        <w:left w:val="none" w:sz="0" w:space="0" w:color="auto"/>
        <w:bottom w:val="none" w:sz="0" w:space="0" w:color="auto"/>
        <w:right w:val="none" w:sz="0" w:space="0" w:color="auto"/>
      </w:divBdr>
    </w:div>
    <w:div w:id="1659579681">
      <w:bodyDiv w:val="1"/>
      <w:marLeft w:val="0"/>
      <w:marRight w:val="0"/>
      <w:marTop w:val="0"/>
      <w:marBottom w:val="0"/>
      <w:divBdr>
        <w:top w:val="none" w:sz="0" w:space="0" w:color="auto"/>
        <w:left w:val="none" w:sz="0" w:space="0" w:color="auto"/>
        <w:bottom w:val="none" w:sz="0" w:space="0" w:color="auto"/>
        <w:right w:val="none" w:sz="0" w:space="0" w:color="auto"/>
      </w:divBdr>
    </w:div>
    <w:div w:id="1680044295">
      <w:bodyDiv w:val="1"/>
      <w:marLeft w:val="0"/>
      <w:marRight w:val="0"/>
      <w:marTop w:val="0"/>
      <w:marBottom w:val="0"/>
      <w:divBdr>
        <w:top w:val="none" w:sz="0" w:space="0" w:color="auto"/>
        <w:left w:val="none" w:sz="0" w:space="0" w:color="auto"/>
        <w:bottom w:val="none" w:sz="0" w:space="0" w:color="auto"/>
        <w:right w:val="none" w:sz="0" w:space="0" w:color="auto"/>
      </w:divBdr>
    </w:div>
    <w:div w:id="1718360746">
      <w:bodyDiv w:val="1"/>
      <w:marLeft w:val="0"/>
      <w:marRight w:val="0"/>
      <w:marTop w:val="0"/>
      <w:marBottom w:val="0"/>
      <w:divBdr>
        <w:top w:val="none" w:sz="0" w:space="0" w:color="auto"/>
        <w:left w:val="none" w:sz="0" w:space="0" w:color="auto"/>
        <w:bottom w:val="none" w:sz="0" w:space="0" w:color="auto"/>
        <w:right w:val="none" w:sz="0" w:space="0" w:color="auto"/>
      </w:divBdr>
      <w:divsChild>
        <w:div w:id="216163568">
          <w:marLeft w:val="0"/>
          <w:marRight w:val="0"/>
          <w:marTop w:val="0"/>
          <w:marBottom w:val="0"/>
          <w:divBdr>
            <w:top w:val="none" w:sz="0" w:space="0" w:color="auto"/>
            <w:left w:val="none" w:sz="0" w:space="0" w:color="auto"/>
            <w:bottom w:val="none" w:sz="0" w:space="0" w:color="auto"/>
            <w:right w:val="none" w:sz="0" w:space="0" w:color="auto"/>
          </w:divBdr>
          <w:divsChild>
            <w:div w:id="706181969">
              <w:marLeft w:val="0"/>
              <w:marRight w:val="0"/>
              <w:marTop w:val="0"/>
              <w:marBottom w:val="0"/>
              <w:divBdr>
                <w:top w:val="none" w:sz="0" w:space="0" w:color="auto"/>
                <w:left w:val="none" w:sz="0" w:space="0" w:color="auto"/>
                <w:bottom w:val="none" w:sz="0" w:space="0" w:color="auto"/>
                <w:right w:val="none" w:sz="0" w:space="0" w:color="auto"/>
              </w:divBdr>
              <w:divsChild>
                <w:div w:id="18210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4675">
          <w:marLeft w:val="0"/>
          <w:marRight w:val="0"/>
          <w:marTop w:val="0"/>
          <w:marBottom w:val="0"/>
          <w:divBdr>
            <w:top w:val="none" w:sz="0" w:space="0" w:color="auto"/>
            <w:left w:val="none" w:sz="0" w:space="0" w:color="auto"/>
            <w:bottom w:val="none" w:sz="0" w:space="0" w:color="auto"/>
            <w:right w:val="none" w:sz="0" w:space="0" w:color="auto"/>
          </w:divBdr>
          <w:divsChild>
            <w:div w:id="1363245958">
              <w:marLeft w:val="0"/>
              <w:marRight w:val="0"/>
              <w:marTop w:val="0"/>
              <w:marBottom w:val="0"/>
              <w:divBdr>
                <w:top w:val="none" w:sz="0" w:space="0" w:color="auto"/>
                <w:left w:val="none" w:sz="0" w:space="0" w:color="auto"/>
                <w:bottom w:val="none" w:sz="0" w:space="0" w:color="auto"/>
                <w:right w:val="none" w:sz="0" w:space="0" w:color="auto"/>
              </w:divBdr>
              <w:divsChild>
                <w:div w:id="18121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946">
          <w:marLeft w:val="0"/>
          <w:marRight w:val="0"/>
          <w:marTop w:val="0"/>
          <w:marBottom w:val="0"/>
          <w:divBdr>
            <w:top w:val="none" w:sz="0" w:space="0" w:color="auto"/>
            <w:left w:val="none" w:sz="0" w:space="0" w:color="auto"/>
            <w:bottom w:val="none" w:sz="0" w:space="0" w:color="auto"/>
            <w:right w:val="none" w:sz="0" w:space="0" w:color="auto"/>
          </w:divBdr>
          <w:divsChild>
            <w:div w:id="703987853">
              <w:marLeft w:val="0"/>
              <w:marRight w:val="0"/>
              <w:marTop w:val="0"/>
              <w:marBottom w:val="0"/>
              <w:divBdr>
                <w:top w:val="none" w:sz="0" w:space="0" w:color="auto"/>
                <w:left w:val="none" w:sz="0" w:space="0" w:color="auto"/>
                <w:bottom w:val="none" w:sz="0" w:space="0" w:color="auto"/>
                <w:right w:val="none" w:sz="0" w:space="0" w:color="auto"/>
              </w:divBdr>
              <w:divsChild>
                <w:div w:id="399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319">
          <w:marLeft w:val="0"/>
          <w:marRight w:val="0"/>
          <w:marTop w:val="0"/>
          <w:marBottom w:val="0"/>
          <w:divBdr>
            <w:top w:val="none" w:sz="0" w:space="0" w:color="auto"/>
            <w:left w:val="none" w:sz="0" w:space="0" w:color="auto"/>
            <w:bottom w:val="none" w:sz="0" w:space="0" w:color="auto"/>
            <w:right w:val="none" w:sz="0" w:space="0" w:color="auto"/>
          </w:divBdr>
          <w:divsChild>
            <w:div w:id="2080445905">
              <w:marLeft w:val="0"/>
              <w:marRight w:val="0"/>
              <w:marTop w:val="0"/>
              <w:marBottom w:val="0"/>
              <w:divBdr>
                <w:top w:val="none" w:sz="0" w:space="0" w:color="auto"/>
                <w:left w:val="none" w:sz="0" w:space="0" w:color="auto"/>
                <w:bottom w:val="none" w:sz="0" w:space="0" w:color="auto"/>
                <w:right w:val="none" w:sz="0" w:space="0" w:color="auto"/>
              </w:divBdr>
              <w:divsChild>
                <w:div w:id="2742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1522">
          <w:marLeft w:val="0"/>
          <w:marRight w:val="0"/>
          <w:marTop w:val="0"/>
          <w:marBottom w:val="0"/>
          <w:divBdr>
            <w:top w:val="none" w:sz="0" w:space="0" w:color="auto"/>
            <w:left w:val="none" w:sz="0" w:space="0" w:color="auto"/>
            <w:bottom w:val="none" w:sz="0" w:space="0" w:color="auto"/>
            <w:right w:val="none" w:sz="0" w:space="0" w:color="auto"/>
          </w:divBdr>
          <w:divsChild>
            <w:div w:id="247274158">
              <w:marLeft w:val="0"/>
              <w:marRight w:val="0"/>
              <w:marTop w:val="0"/>
              <w:marBottom w:val="0"/>
              <w:divBdr>
                <w:top w:val="none" w:sz="0" w:space="0" w:color="auto"/>
                <w:left w:val="none" w:sz="0" w:space="0" w:color="auto"/>
                <w:bottom w:val="none" w:sz="0" w:space="0" w:color="auto"/>
                <w:right w:val="none" w:sz="0" w:space="0" w:color="auto"/>
              </w:divBdr>
              <w:divsChild>
                <w:div w:id="17143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35858">
          <w:marLeft w:val="0"/>
          <w:marRight w:val="0"/>
          <w:marTop w:val="0"/>
          <w:marBottom w:val="0"/>
          <w:divBdr>
            <w:top w:val="none" w:sz="0" w:space="0" w:color="auto"/>
            <w:left w:val="none" w:sz="0" w:space="0" w:color="auto"/>
            <w:bottom w:val="none" w:sz="0" w:space="0" w:color="auto"/>
            <w:right w:val="none" w:sz="0" w:space="0" w:color="auto"/>
          </w:divBdr>
          <w:divsChild>
            <w:div w:id="1490634122">
              <w:marLeft w:val="0"/>
              <w:marRight w:val="0"/>
              <w:marTop w:val="0"/>
              <w:marBottom w:val="0"/>
              <w:divBdr>
                <w:top w:val="none" w:sz="0" w:space="0" w:color="auto"/>
                <w:left w:val="none" w:sz="0" w:space="0" w:color="auto"/>
                <w:bottom w:val="none" w:sz="0" w:space="0" w:color="auto"/>
                <w:right w:val="none" w:sz="0" w:space="0" w:color="auto"/>
              </w:divBdr>
              <w:divsChild>
                <w:div w:id="1128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018">
          <w:marLeft w:val="0"/>
          <w:marRight w:val="0"/>
          <w:marTop w:val="0"/>
          <w:marBottom w:val="0"/>
          <w:divBdr>
            <w:top w:val="none" w:sz="0" w:space="0" w:color="auto"/>
            <w:left w:val="none" w:sz="0" w:space="0" w:color="auto"/>
            <w:bottom w:val="none" w:sz="0" w:space="0" w:color="auto"/>
            <w:right w:val="none" w:sz="0" w:space="0" w:color="auto"/>
          </w:divBdr>
          <w:divsChild>
            <w:div w:id="956520578">
              <w:marLeft w:val="0"/>
              <w:marRight w:val="0"/>
              <w:marTop w:val="0"/>
              <w:marBottom w:val="0"/>
              <w:divBdr>
                <w:top w:val="none" w:sz="0" w:space="0" w:color="auto"/>
                <w:left w:val="none" w:sz="0" w:space="0" w:color="auto"/>
                <w:bottom w:val="none" w:sz="0" w:space="0" w:color="auto"/>
                <w:right w:val="none" w:sz="0" w:space="0" w:color="auto"/>
              </w:divBdr>
              <w:divsChild>
                <w:div w:id="2068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025">
          <w:marLeft w:val="0"/>
          <w:marRight w:val="0"/>
          <w:marTop w:val="0"/>
          <w:marBottom w:val="0"/>
          <w:divBdr>
            <w:top w:val="none" w:sz="0" w:space="0" w:color="auto"/>
            <w:left w:val="none" w:sz="0" w:space="0" w:color="auto"/>
            <w:bottom w:val="none" w:sz="0" w:space="0" w:color="auto"/>
            <w:right w:val="none" w:sz="0" w:space="0" w:color="auto"/>
          </w:divBdr>
          <w:divsChild>
            <w:div w:id="528102228">
              <w:marLeft w:val="0"/>
              <w:marRight w:val="0"/>
              <w:marTop w:val="0"/>
              <w:marBottom w:val="0"/>
              <w:divBdr>
                <w:top w:val="none" w:sz="0" w:space="0" w:color="auto"/>
                <w:left w:val="none" w:sz="0" w:space="0" w:color="auto"/>
                <w:bottom w:val="none" w:sz="0" w:space="0" w:color="auto"/>
                <w:right w:val="none" w:sz="0" w:space="0" w:color="auto"/>
              </w:divBdr>
              <w:divsChild>
                <w:div w:id="1350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451">
          <w:marLeft w:val="0"/>
          <w:marRight w:val="0"/>
          <w:marTop w:val="0"/>
          <w:marBottom w:val="0"/>
          <w:divBdr>
            <w:top w:val="none" w:sz="0" w:space="0" w:color="auto"/>
            <w:left w:val="none" w:sz="0" w:space="0" w:color="auto"/>
            <w:bottom w:val="none" w:sz="0" w:space="0" w:color="auto"/>
            <w:right w:val="none" w:sz="0" w:space="0" w:color="auto"/>
          </w:divBdr>
          <w:divsChild>
            <w:div w:id="2106686618">
              <w:marLeft w:val="0"/>
              <w:marRight w:val="0"/>
              <w:marTop w:val="0"/>
              <w:marBottom w:val="0"/>
              <w:divBdr>
                <w:top w:val="none" w:sz="0" w:space="0" w:color="auto"/>
                <w:left w:val="none" w:sz="0" w:space="0" w:color="auto"/>
                <w:bottom w:val="none" w:sz="0" w:space="0" w:color="auto"/>
                <w:right w:val="none" w:sz="0" w:space="0" w:color="auto"/>
              </w:divBdr>
              <w:divsChild>
                <w:div w:id="1142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459">
          <w:marLeft w:val="0"/>
          <w:marRight w:val="0"/>
          <w:marTop w:val="0"/>
          <w:marBottom w:val="0"/>
          <w:divBdr>
            <w:top w:val="none" w:sz="0" w:space="0" w:color="auto"/>
            <w:left w:val="none" w:sz="0" w:space="0" w:color="auto"/>
            <w:bottom w:val="none" w:sz="0" w:space="0" w:color="auto"/>
            <w:right w:val="none" w:sz="0" w:space="0" w:color="auto"/>
          </w:divBdr>
          <w:divsChild>
            <w:div w:id="504246195">
              <w:marLeft w:val="0"/>
              <w:marRight w:val="0"/>
              <w:marTop w:val="0"/>
              <w:marBottom w:val="0"/>
              <w:divBdr>
                <w:top w:val="none" w:sz="0" w:space="0" w:color="auto"/>
                <w:left w:val="none" w:sz="0" w:space="0" w:color="auto"/>
                <w:bottom w:val="none" w:sz="0" w:space="0" w:color="auto"/>
                <w:right w:val="none" w:sz="0" w:space="0" w:color="auto"/>
              </w:divBdr>
              <w:divsChild>
                <w:div w:id="1418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1119">
          <w:marLeft w:val="0"/>
          <w:marRight w:val="0"/>
          <w:marTop w:val="0"/>
          <w:marBottom w:val="0"/>
          <w:divBdr>
            <w:top w:val="none" w:sz="0" w:space="0" w:color="auto"/>
            <w:left w:val="none" w:sz="0" w:space="0" w:color="auto"/>
            <w:bottom w:val="none" w:sz="0" w:space="0" w:color="auto"/>
            <w:right w:val="none" w:sz="0" w:space="0" w:color="auto"/>
          </w:divBdr>
          <w:divsChild>
            <w:div w:id="1728454061">
              <w:marLeft w:val="0"/>
              <w:marRight w:val="0"/>
              <w:marTop w:val="0"/>
              <w:marBottom w:val="0"/>
              <w:divBdr>
                <w:top w:val="none" w:sz="0" w:space="0" w:color="auto"/>
                <w:left w:val="none" w:sz="0" w:space="0" w:color="auto"/>
                <w:bottom w:val="none" w:sz="0" w:space="0" w:color="auto"/>
                <w:right w:val="none" w:sz="0" w:space="0" w:color="auto"/>
              </w:divBdr>
              <w:divsChild>
                <w:div w:id="772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3367">
          <w:marLeft w:val="0"/>
          <w:marRight w:val="0"/>
          <w:marTop w:val="0"/>
          <w:marBottom w:val="0"/>
          <w:divBdr>
            <w:top w:val="none" w:sz="0" w:space="0" w:color="auto"/>
            <w:left w:val="none" w:sz="0" w:space="0" w:color="auto"/>
            <w:bottom w:val="none" w:sz="0" w:space="0" w:color="auto"/>
            <w:right w:val="none" w:sz="0" w:space="0" w:color="auto"/>
          </w:divBdr>
          <w:divsChild>
            <w:div w:id="780026259">
              <w:marLeft w:val="0"/>
              <w:marRight w:val="0"/>
              <w:marTop w:val="0"/>
              <w:marBottom w:val="0"/>
              <w:divBdr>
                <w:top w:val="none" w:sz="0" w:space="0" w:color="auto"/>
                <w:left w:val="none" w:sz="0" w:space="0" w:color="auto"/>
                <w:bottom w:val="none" w:sz="0" w:space="0" w:color="auto"/>
                <w:right w:val="none" w:sz="0" w:space="0" w:color="auto"/>
              </w:divBdr>
              <w:divsChild>
                <w:div w:id="427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169">
          <w:marLeft w:val="0"/>
          <w:marRight w:val="0"/>
          <w:marTop w:val="0"/>
          <w:marBottom w:val="0"/>
          <w:divBdr>
            <w:top w:val="none" w:sz="0" w:space="0" w:color="auto"/>
            <w:left w:val="none" w:sz="0" w:space="0" w:color="auto"/>
            <w:bottom w:val="none" w:sz="0" w:space="0" w:color="auto"/>
            <w:right w:val="none" w:sz="0" w:space="0" w:color="auto"/>
          </w:divBdr>
          <w:divsChild>
            <w:div w:id="1582718375">
              <w:marLeft w:val="0"/>
              <w:marRight w:val="0"/>
              <w:marTop w:val="0"/>
              <w:marBottom w:val="0"/>
              <w:divBdr>
                <w:top w:val="none" w:sz="0" w:space="0" w:color="auto"/>
                <w:left w:val="none" w:sz="0" w:space="0" w:color="auto"/>
                <w:bottom w:val="none" w:sz="0" w:space="0" w:color="auto"/>
                <w:right w:val="none" w:sz="0" w:space="0" w:color="auto"/>
              </w:divBdr>
              <w:divsChild>
                <w:div w:id="18927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350">
          <w:marLeft w:val="0"/>
          <w:marRight w:val="0"/>
          <w:marTop w:val="0"/>
          <w:marBottom w:val="0"/>
          <w:divBdr>
            <w:top w:val="none" w:sz="0" w:space="0" w:color="auto"/>
            <w:left w:val="none" w:sz="0" w:space="0" w:color="auto"/>
            <w:bottom w:val="none" w:sz="0" w:space="0" w:color="auto"/>
            <w:right w:val="none" w:sz="0" w:space="0" w:color="auto"/>
          </w:divBdr>
          <w:divsChild>
            <w:div w:id="142166256">
              <w:marLeft w:val="0"/>
              <w:marRight w:val="0"/>
              <w:marTop w:val="0"/>
              <w:marBottom w:val="0"/>
              <w:divBdr>
                <w:top w:val="none" w:sz="0" w:space="0" w:color="auto"/>
                <w:left w:val="none" w:sz="0" w:space="0" w:color="auto"/>
                <w:bottom w:val="none" w:sz="0" w:space="0" w:color="auto"/>
                <w:right w:val="none" w:sz="0" w:space="0" w:color="auto"/>
              </w:divBdr>
              <w:divsChild>
                <w:div w:id="21298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437">
          <w:marLeft w:val="0"/>
          <w:marRight w:val="0"/>
          <w:marTop w:val="0"/>
          <w:marBottom w:val="0"/>
          <w:divBdr>
            <w:top w:val="none" w:sz="0" w:space="0" w:color="auto"/>
            <w:left w:val="none" w:sz="0" w:space="0" w:color="auto"/>
            <w:bottom w:val="none" w:sz="0" w:space="0" w:color="auto"/>
            <w:right w:val="none" w:sz="0" w:space="0" w:color="auto"/>
          </w:divBdr>
          <w:divsChild>
            <w:div w:id="1172992936">
              <w:marLeft w:val="0"/>
              <w:marRight w:val="0"/>
              <w:marTop w:val="0"/>
              <w:marBottom w:val="0"/>
              <w:divBdr>
                <w:top w:val="none" w:sz="0" w:space="0" w:color="auto"/>
                <w:left w:val="none" w:sz="0" w:space="0" w:color="auto"/>
                <w:bottom w:val="none" w:sz="0" w:space="0" w:color="auto"/>
                <w:right w:val="none" w:sz="0" w:space="0" w:color="auto"/>
              </w:divBdr>
              <w:divsChild>
                <w:div w:id="11118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1498">
          <w:marLeft w:val="0"/>
          <w:marRight w:val="0"/>
          <w:marTop w:val="0"/>
          <w:marBottom w:val="0"/>
          <w:divBdr>
            <w:top w:val="none" w:sz="0" w:space="0" w:color="auto"/>
            <w:left w:val="none" w:sz="0" w:space="0" w:color="auto"/>
            <w:bottom w:val="none" w:sz="0" w:space="0" w:color="auto"/>
            <w:right w:val="none" w:sz="0" w:space="0" w:color="auto"/>
          </w:divBdr>
          <w:divsChild>
            <w:div w:id="1596136577">
              <w:marLeft w:val="0"/>
              <w:marRight w:val="0"/>
              <w:marTop w:val="0"/>
              <w:marBottom w:val="0"/>
              <w:divBdr>
                <w:top w:val="none" w:sz="0" w:space="0" w:color="auto"/>
                <w:left w:val="none" w:sz="0" w:space="0" w:color="auto"/>
                <w:bottom w:val="none" w:sz="0" w:space="0" w:color="auto"/>
                <w:right w:val="none" w:sz="0" w:space="0" w:color="auto"/>
              </w:divBdr>
              <w:divsChild>
                <w:div w:id="16298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6264">
          <w:marLeft w:val="0"/>
          <w:marRight w:val="0"/>
          <w:marTop w:val="0"/>
          <w:marBottom w:val="0"/>
          <w:divBdr>
            <w:top w:val="none" w:sz="0" w:space="0" w:color="auto"/>
            <w:left w:val="none" w:sz="0" w:space="0" w:color="auto"/>
            <w:bottom w:val="none" w:sz="0" w:space="0" w:color="auto"/>
            <w:right w:val="none" w:sz="0" w:space="0" w:color="auto"/>
          </w:divBdr>
          <w:divsChild>
            <w:div w:id="1274483511">
              <w:marLeft w:val="0"/>
              <w:marRight w:val="0"/>
              <w:marTop w:val="0"/>
              <w:marBottom w:val="0"/>
              <w:divBdr>
                <w:top w:val="none" w:sz="0" w:space="0" w:color="auto"/>
                <w:left w:val="none" w:sz="0" w:space="0" w:color="auto"/>
                <w:bottom w:val="none" w:sz="0" w:space="0" w:color="auto"/>
                <w:right w:val="none" w:sz="0" w:space="0" w:color="auto"/>
              </w:divBdr>
              <w:divsChild>
                <w:div w:id="12866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8418">
          <w:marLeft w:val="0"/>
          <w:marRight w:val="0"/>
          <w:marTop w:val="0"/>
          <w:marBottom w:val="0"/>
          <w:divBdr>
            <w:top w:val="none" w:sz="0" w:space="0" w:color="auto"/>
            <w:left w:val="none" w:sz="0" w:space="0" w:color="auto"/>
            <w:bottom w:val="none" w:sz="0" w:space="0" w:color="auto"/>
            <w:right w:val="none" w:sz="0" w:space="0" w:color="auto"/>
          </w:divBdr>
          <w:divsChild>
            <w:div w:id="1681857912">
              <w:marLeft w:val="0"/>
              <w:marRight w:val="0"/>
              <w:marTop w:val="0"/>
              <w:marBottom w:val="0"/>
              <w:divBdr>
                <w:top w:val="none" w:sz="0" w:space="0" w:color="auto"/>
                <w:left w:val="none" w:sz="0" w:space="0" w:color="auto"/>
                <w:bottom w:val="none" w:sz="0" w:space="0" w:color="auto"/>
                <w:right w:val="none" w:sz="0" w:space="0" w:color="auto"/>
              </w:divBdr>
              <w:divsChild>
                <w:div w:id="21063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0890">
          <w:marLeft w:val="0"/>
          <w:marRight w:val="0"/>
          <w:marTop w:val="0"/>
          <w:marBottom w:val="0"/>
          <w:divBdr>
            <w:top w:val="none" w:sz="0" w:space="0" w:color="auto"/>
            <w:left w:val="none" w:sz="0" w:space="0" w:color="auto"/>
            <w:bottom w:val="none" w:sz="0" w:space="0" w:color="auto"/>
            <w:right w:val="none" w:sz="0" w:space="0" w:color="auto"/>
          </w:divBdr>
          <w:divsChild>
            <w:div w:id="1565097869">
              <w:marLeft w:val="0"/>
              <w:marRight w:val="0"/>
              <w:marTop w:val="0"/>
              <w:marBottom w:val="0"/>
              <w:divBdr>
                <w:top w:val="none" w:sz="0" w:space="0" w:color="auto"/>
                <w:left w:val="none" w:sz="0" w:space="0" w:color="auto"/>
                <w:bottom w:val="none" w:sz="0" w:space="0" w:color="auto"/>
                <w:right w:val="none" w:sz="0" w:space="0" w:color="auto"/>
              </w:divBdr>
              <w:divsChild>
                <w:div w:id="15745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4858">
          <w:marLeft w:val="0"/>
          <w:marRight w:val="0"/>
          <w:marTop w:val="0"/>
          <w:marBottom w:val="0"/>
          <w:divBdr>
            <w:top w:val="none" w:sz="0" w:space="0" w:color="auto"/>
            <w:left w:val="none" w:sz="0" w:space="0" w:color="auto"/>
            <w:bottom w:val="none" w:sz="0" w:space="0" w:color="auto"/>
            <w:right w:val="none" w:sz="0" w:space="0" w:color="auto"/>
          </w:divBdr>
          <w:divsChild>
            <w:div w:id="1104231079">
              <w:marLeft w:val="0"/>
              <w:marRight w:val="0"/>
              <w:marTop w:val="0"/>
              <w:marBottom w:val="0"/>
              <w:divBdr>
                <w:top w:val="none" w:sz="0" w:space="0" w:color="auto"/>
                <w:left w:val="none" w:sz="0" w:space="0" w:color="auto"/>
                <w:bottom w:val="none" w:sz="0" w:space="0" w:color="auto"/>
                <w:right w:val="none" w:sz="0" w:space="0" w:color="auto"/>
              </w:divBdr>
              <w:divsChild>
                <w:div w:id="9945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7109">
          <w:marLeft w:val="0"/>
          <w:marRight w:val="0"/>
          <w:marTop w:val="0"/>
          <w:marBottom w:val="0"/>
          <w:divBdr>
            <w:top w:val="none" w:sz="0" w:space="0" w:color="auto"/>
            <w:left w:val="none" w:sz="0" w:space="0" w:color="auto"/>
            <w:bottom w:val="none" w:sz="0" w:space="0" w:color="auto"/>
            <w:right w:val="none" w:sz="0" w:space="0" w:color="auto"/>
          </w:divBdr>
          <w:divsChild>
            <w:div w:id="337074955">
              <w:marLeft w:val="0"/>
              <w:marRight w:val="0"/>
              <w:marTop w:val="0"/>
              <w:marBottom w:val="0"/>
              <w:divBdr>
                <w:top w:val="none" w:sz="0" w:space="0" w:color="auto"/>
                <w:left w:val="none" w:sz="0" w:space="0" w:color="auto"/>
                <w:bottom w:val="none" w:sz="0" w:space="0" w:color="auto"/>
                <w:right w:val="none" w:sz="0" w:space="0" w:color="auto"/>
              </w:divBdr>
              <w:divsChild>
                <w:div w:id="203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876">
          <w:marLeft w:val="0"/>
          <w:marRight w:val="0"/>
          <w:marTop w:val="0"/>
          <w:marBottom w:val="0"/>
          <w:divBdr>
            <w:top w:val="none" w:sz="0" w:space="0" w:color="auto"/>
            <w:left w:val="none" w:sz="0" w:space="0" w:color="auto"/>
            <w:bottom w:val="none" w:sz="0" w:space="0" w:color="auto"/>
            <w:right w:val="none" w:sz="0" w:space="0" w:color="auto"/>
          </w:divBdr>
          <w:divsChild>
            <w:div w:id="218594541">
              <w:marLeft w:val="0"/>
              <w:marRight w:val="0"/>
              <w:marTop w:val="0"/>
              <w:marBottom w:val="0"/>
              <w:divBdr>
                <w:top w:val="none" w:sz="0" w:space="0" w:color="auto"/>
                <w:left w:val="none" w:sz="0" w:space="0" w:color="auto"/>
                <w:bottom w:val="none" w:sz="0" w:space="0" w:color="auto"/>
                <w:right w:val="none" w:sz="0" w:space="0" w:color="auto"/>
              </w:divBdr>
              <w:divsChild>
                <w:div w:id="11218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5402">
          <w:marLeft w:val="0"/>
          <w:marRight w:val="0"/>
          <w:marTop w:val="0"/>
          <w:marBottom w:val="0"/>
          <w:divBdr>
            <w:top w:val="none" w:sz="0" w:space="0" w:color="auto"/>
            <w:left w:val="none" w:sz="0" w:space="0" w:color="auto"/>
            <w:bottom w:val="none" w:sz="0" w:space="0" w:color="auto"/>
            <w:right w:val="none" w:sz="0" w:space="0" w:color="auto"/>
          </w:divBdr>
          <w:divsChild>
            <w:div w:id="1964339344">
              <w:marLeft w:val="0"/>
              <w:marRight w:val="0"/>
              <w:marTop w:val="0"/>
              <w:marBottom w:val="0"/>
              <w:divBdr>
                <w:top w:val="none" w:sz="0" w:space="0" w:color="auto"/>
                <w:left w:val="none" w:sz="0" w:space="0" w:color="auto"/>
                <w:bottom w:val="none" w:sz="0" w:space="0" w:color="auto"/>
                <w:right w:val="none" w:sz="0" w:space="0" w:color="auto"/>
              </w:divBdr>
              <w:divsChild>
                <w:div w:id="1148208479">
                  <w:marLeft w:val="0"/>
                  <w:marRight w:val="0"/>
                  <w:marTop w:val="0"/>
                  <w:marBottom w:val="0"/>
                  <w:divBdr>
                    <w:top w:val="none" w:sz="0" w:space="0" w:color="auto"/>
                    <w:left w:val="none" w:sz="0" w:space="0" w:color="auto"/>
                    <w:bottom w:val="none" w:sz="0" w:space="0" w:color="auto"/>
                    <w:right w:val="none" w:sz="0" w:space="0" w:color="auto"/>
                  </w:divBdr>
                </w:div>
              </w:divsChild>
            </w:div>
            <w:div w:id="1198278088">
              <w:marLeft w:val="0"/>
              <w:marRight w:val="0"/>
              <w:marTop w:val="0"/>
              <w:marBottom w:val="0"/>
              <w:divBdr>
                <w:top w:val="none" w:sz="0" w:space="0" w:color="auto"/>
                <w:left w:val="none" w:sz="0" w:space="0" w:color="auto"/>
                <w:bottom w:val="none" w:sz="0" w:space="0" w:color="auto"/>
                <w:right w:val="none" w:sz="0" w:space="0" w:color="auto"/>
              </w:divBdr>
              <w:divsChild>
                <w:div w:id="19625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58">
          <w:marLeft w:val="0"/>
          <w:marRight w:val="0"/>
          <w:marTop w:val="0"/>
          <w:marBottom w:val="0"/>
          <w:divBdr>
            <w:top w:val="none" w:sz="0" w:space="0" w:color="auto"/>
            <w:left w:val="none" w:sz="0" w:space="0" w:color="auto"/>
            <w:bottom w:val="none" w:sz="0" w:space="0" w:color="auto"/>
            <w:right w:val="none" w:sz="0" w:space="0" w:color="auto"/>
          </w:divBdr>
          <w:divsChild>
            <w:div w:id="1124007971">
              <w:marLeft w:val="0"/>
              <w:marRight w:val="0"/>
              <w:marTop w:val="0"/>
              <w:marBottom w:val="0"/>
              <w:divBdr>
                <w:top w:val="none" w:sz="0" w:space="0" w:color="auto"/>
                <w:left w:val="none" w:sz="0" w:space="0" w:color="auto"/>
                <w:bottom w:val="none" w:sz="0" w:space="0" w:color="auto"/>
                <w:right w:val="none" w:sz="0" w:space="0" w:color="auto"/>
              </w:divBdr>
              <w:divsChild>
                <w:div w:id="352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8083">
          <w:marLeft w:val="0"/>
          <w:marRight w:val="0"/>
          <w:marTop w:val="0"/>
          <w:marBottom w:val="0"/>
          <w:divBdr>
            <w:top w:val="none" w:sz="0" w:space="0" w:color="auto"/>
            <w:left w:val="none" w:sz="0" w:space="0" w:color="auto"/>
            <w:bottom w:val="none" w:sz="0" w:space="0" w:color="auto"/>
            <w:right w:val="none" w:sz="0" w:space="0" w:color="auto"/>
          </w:divBdr>
          <w:divsChild>
            <w:div w:id="874272276">
              <w:marLeft w:val="0"/>
              <w:marRight w:val="0"/>
              <w:marTop w:val="0"/>
              <w:marBottom w:val="0"/>
              <w:divBdr>
                <w:top w:val="none" w:sz="0" w:space="0" w:color="auto"/>
                <w:left w:val="none" w:sz="0" w:space="0" w:color="auto"/>
                <w:bottom w:val="none" w:sz="0" w:space="0" w:color="auto"/>
                <w:right w:val="none" w:sz="0" w:space="0" w:color="auto"/>
              </w:divBdr>
              <w:divsChild>
                <w:div w:id="489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032">
          <w:marLeft w:val="0"/>
          <w:marRight w:val="0"/>
          <w:marTop w:val="0"/>
          <w:marBottom w:val="0"/>
          <w:divBdr>
            <w:top w:val="none" w:sz="0" w:space="0" w:color="auto"/>
            <w:left w:val="none" w:sz="0" w:space="0" w:color="auto"/>
            <w:bottom w:val="none" w:sz="0" w:space="0" w:color="auto"/>
            <w:right w:val="none" w:sz="0" w:space="0" w:color="auto"/>
          </w:divBdr>
          <w:divsChild>
            <w:div w:id="1579972943">
              <w:marLeft w:val="0"/>
              <w:marRight w:val="0"/>
              <w:marTop w:val="0"/>
              <w:marBottom w:val="0"/>
              <w:divBdr>
                <w:top w:val="none" w:sz="0" w:space="0" w:color="auto"/>
                <w:left w:val="none" w:sz="0" w:space="0" w:color="auto"/>
                <w:bottom w:val="none" w:sz="0" w:space="0" w:color="auto"/>
                <w:right w:val="none" w:sz="0" w:space="0" w:color="auto"/>
              </w:divBdr>
              <w:divsChild>
                <w:div w:id="13128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6042">
      <w:bodyDiv w:val="1"/>
      <w:marLeft w:val="0"/>
      <w:marRight w:val="0"/>
      <w:marTop w:val="0"/>
      <w:marBottom w:val="0"/>
      <w:divBdr>
        <w:top w:val="none" w:sz="0" w:space="0" w:color="auto"/>
        <w:left w:val="none" w:sz="0" w:space="0" w:color="auto"/>
        <w:bottom w:val="none" w:sz="0" w:space="0" w:color="auto"/>
        <w:right w:val="none" w:sz="0" w:space="0" w:color="auto"/>
      </w:divBdr>
    </w:div>
    <w:div w:id="1864399401">
      <w:bodyDiv w:val="1"/>
      <w:marLeft w:val="0"/>
      <w:marRight w:val="0"/>
      <w:marTop w:val="0"/>
      <w:marBottom w:val="0"/>
      <w:divBdr>
        <w:top w:val="none" w:sz="0" w:space="0" w:color="auto"/>
        <w:left w:val="none" w:sz="0" w:space="0" w:color="auto"/>
        <w:bottom w:val="none" w:sz="0" w:space="0" w:color="auto"/>
        <w:right w:val="none" w:sz="0" w:space="0" w:color="auto"/>
      </w:divBdr>
      <w:divsChild>
        <w:div w:id="2146771358">
          <w:marLeft w:val="0"/>
          <w:marRight w:val="0"/>
          <w:marTop w:val="0"/>
          <w:marBottom w:val="0"/>
          <w:divBdr>
            <w:top w:val="none" w:sz="0" w:space="0" w:color="auto"/>
            <w:left w:val="none" w:sz="0" w:space="0" w:color="auto"/>
            <w:bottom w:val="none" w:sz="0" w:space="0" w:color="auto"/>
            <w:right w:val="none" w:sz="0" w:space="0" w:color="auto"/>
          </w:divBdr>
          <w:divsChild>
            <w:div w:id="193270344">
              <w:marLeft w:val="0"/>
              <w:marRight w:val="0"/>
              <w:marTop w:val="0"/>
              <w:marBottom w:val="0"/>
              <w:divBdr>
                <w:top w:val="none" w:sz="0" w:space="0" w:color="auto"/>
                <w:left w:val="none" w:sz="0" w:space="0" w:color="auto"/>
                <w:bottom w:val="none" w:sz="0" w:space="0" w:color="auto"/>
                <w:right w:val="none" w:sz="0" w:space="0" w:color="auto"/>
              </w:divBdr>
              <w:divsChild>
                <w:div w:id="291864315">
                  <w:marLeft w:val="0"/>
                  <w:marRight w:val="0"/>
                  <w:marTop w:val="0"/>
                  <w:marBottom w:val="0"/>
                  <w:divBdr>
                    <w:top w:val="none" w:sz="0" w:space="0" w:color="auto"/>
                    <w:left w:val="none" w:sz="0" w:space="0" w:color="auto"/>
                    <w:bottom w:val="none" w:sz="0" w:space="0" w:color="auto"/>
                    <w:right w:val="none" w:sz="0" w:space="0" w:color="auto"/>
                  </w:divBdr>
                </w:div>
              </w:divsChild>
            </w:div>
            <w:div w:id="22219410">
              <w:marLeft w:val="0"/>
              <w:marRight w:val="0"/>
              <w:marTop w:val="0"/>
              <w:marBottom w:val="0"/>
              <w:divBdr>
                <w:top w:val="none" w:sz="0" w:space="0" w:color="auto"/>
                <w:left w:val="none" w:sz="0" w:space="0" w:color="auto"/>
                <w:bottom w:val="none" w:sz="0" w:space="0" w:color="auto"/>
                <w:right w:val="none" w:sz="0" w:space="0" w:color="auto"/>
              </w:divBdr>
              <w:divsChild>
                <w:div w:id="17415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2524">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233196311">
                  <w:marLeft w:val="0"/>
                  <w:marRight w:val="0"/>
                  <w:marTop w:val="0"/>
                  <w:marBottom w:val="0"/>
                  <w:divBdr>
                    <w:top w:val="none" w:sz="0" w:space="0" w:color="auto"/>
                    <w:left w:val="none" w:sz="0" w:space="0" w:color="auto"/>
                    <w:bottom w:val="none" w:sz="0" w:space="0" w:color="auto"/>
                    <w:right w:val="none" w:sz="0" w:space="0" w:color="auto"/>
                  </w:divBdr>
                </w:div>
              </w:divsChild>
            </w:div>
            <w:div w:id="411313418">
              <w:marLeft w:val="0"/>
              <w:marRight w:val="0"/>
              <w:marTop w:val="0"/>
              <w:marBottom w:val="0"/>
              <w:divBdr>
                <w:top w:val="none" w:sz="0" w:space="0" w:color="auto"/>
                <w:left w:val="none" w:sz="0" w:space="0" w:color="auto"/>
                <w:bottom w:val="none" w:sz="0" w:space="0" w:color="auto"/>
                <w:right w:val="none" w:sz="0" w:space="0" w:color="auto"/>
              </w:divBdr>
              <w:divsChild>
                <w:div w:id="24913833">
                  <w:marLeft w:val="0"/>
                  <w:marRight w:val="0"/>
                  <w:marTop w:val="0"/>
                  <w:marBottom w:val="0"/>
                  <w:divBdr>
                    <w:top w:val="none" w:sz="0" w:space="0" w:color="auto"/>
                    <w:left w:val="none" w:sz="0" w:space="0" w:color="auto"/>
                    <w:bottom w:val="none" w:sz="0" w:space="0" w:color="auto"/>
                    <w:right w:val="none" w:sz="0" w:space="0" w:color="auto"/>
                  </w:divBdr>
                </w:div>
              </w:divsChild>
            </w:div>
            <w:div w:id="728655040">
              <w:marLeft w:val="0"/>
              <w:marRight w:val="0"/>
              <w:marTop w:val="0"/>
              <w:marBottom w:val="0"/>
              <w:divBdr>
                <w:top w:val="none" w:sz="0" w:space="0" w:color="auto"/>
                <w:left w:val="none" w:sz="0" w:space="0" w:color="auto"/>
                <w:bottom w:val="none" w:sz="0" w:space="0" w:color="auto"/>
                <w:right w:val="none" w:sz="0" w:space="0" w:color="auto"/>
              </w:divBdr>
              <w:divsChild>
                <w:div w:id="20172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0789">
          <w:marLeft w:val="0"/>
          <w:marRight w:val="0"/>
          <w:marTop w:val="0"/>
          <w:marBottom w:val="0"/>
          <w:divBdr>
            <w:top w:val="none" w:sz="0" w:space="0" w:color="auto"/>
            <w:left w:val="none" w:sz="0" w:space="0" w:color="auto"/>
            <w:bottom w:val="none" w:sz="0" w:space="0" w:color="auto"/>
            <w:right w:val="none" w:sz="0" w:space="0" w:color="auto"/>
          </w:divBdr>
          <w:divsChild>
            <w:div w:id="649671688">
              <w:marLeft w:val="0"/>
              <w:marRight w:val="0"/>
              <w:marTop w:val="0"/>
              <w:marBottom w:val="0"/>
              <w:divBdr>
                <w:top w:val="none" w:sz="0" w:space="0" w:color="auto"/>
                <w:left w:val="none" w:sz="0" w:space="0" w:color="auto"/>
                <w:bottom w:val="none" w:sz="0" w:space="0" w:color="auto"/>
                <w:right w:val="none" w:sz="0" w:space="0" w:color="auto"/>
              </w:divBdr>
              <w:divsChild>
                <w:div w:id="2057908">
                  <w:marLeft w:val="0"/>
                  <w:marRight w:val="0"/>
                  <w:marTop w:val="0"/>
                  <w:marBottom w:val="0"/>
                  <w:divBdr>
                    <w:top w:val="none" w:sz="0" w:space="0" w:color="auto"/>
                    <w:left w:val="none" w:sz="0" w:space="0" w:color="auto"/>
                    <w:bottom w:val="none" w:sz="0" w:space="0" w:color="auto"/>
                    <w:right w:val="none" w:sz="0" w:space="0" w:color="auto"/>
                  </w:divBdr>
                </w:div>
              </w:divsChild>
            </w:div>
            <w:div w:id="689337551">
              <w:marLeft w:val="0"/>
              <w:marRight w:val="0"/>
              <w:marTop w:val="0"/>
              <w:marBottom w:val="0"/>
              <w:divBdr>
                <w:top w:val="none" w:sz="0" w:space="0" w:color="auto"/>
                <w:left w:val="none" w:sz="0" w:space="0" w:color="auto"/>
                <w:bottom w:val="none" w:sz="0" w:space="0" w:color="auto"/>
                <w:right w:val="none" w:sz="0" w:space="0" w:color="auto"/>
              </w:divBdr>
              <w:divsChild>
                <w:div w:id="470371885">
                  <w:marLeft w:val="0"/>
                  <w:marRight w:val="0"/>
                  <w:marTop w:val="0"/>
                  <w:marBottom w:val="0"/>
                  <w:divBdr>
                    <w:top w:val="none" w:sz="0" w:space="0" w:color="auto"/>
                    <w:left w:val="none" w:sz="0" w:space="0" w:color="auto"/>
                    <w:bottom w:val="none" w:sz="0" w:space="0" w:color="auto"/>
                    <w:right w:val="none" w:sz="0" w:space="0" w:color="auto"/>
                  </w:divBdr>
                </w:div>
              </w:divsChild>
            </w:div>
            <w:div w:id="572549536">
              <w:marLeft w:val="0"/>
              <w:marRight w:val="0"/>
              <w:marTop w:val="0"/>
              <w:marBottom w:val="0"/>
              <w:divBdr>
                <w:top w:val="none" w:sz="0" w:space="0" w:color="auto"/>
                <w:left w:val="none" w:sz="0" w:space="0" w:color="auto"/>
                <w:bottom w:val="none" w:sz="0" w:space="0" w:color="auto"/>
                <w:right w:val="none" w:sz="0" w:space="0" w:color="auto"/>
              </w:divBdr>
              <w:divsChild>
                <w:div w:id="1619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1637">
          <w:marLeft w:val="0"/>
          <w:marRight w:val="0"/>
          <w:marTop w:val="0"/>
          <w:marBottom w:val="0"/>
          <w:divBdr>
            <w:top w:val="none" w:sz="0" w:space="0" w:color="auto"/>
            <w:left w:val="none" w:sz="0" w:space="0" w:color="auto"/>
            <w:bottom w:val="none" w:sz="0" w:space="0" w:color="auto"/>
            <w:right w:val="none" w:sz="0" w:space="0" w:color="auto"/>
          </w:divBdr>
          <w:divsChild>
            <w:div w:id="352847441">
              <w:marLeft w:val="0"/>
              <w:marRight w:val="0"/>
              <w:marTop w:val="0"/>
              <w:marBottom w:val="0"/>
              <w:divBdr>
                <w:top w:val="none" w:sz="0" w:space="0" w:color="auto"/>
                <w:left w:val="none" w:sz="0" w:space="0" w:color="auto"/>
                <w:bottom w:val="none" w:sz="0" w:space="0" w:color="auto"/>
                <w:right w:val="none" w:sz="0" w:space="0" w:color="auto"/>
              </w:divBdr>
              <w:divsChild>
                <w:div w:id="1777483144">
                  <w:marLeft w:val="0"/>
                  <w:marRight w:val="0"/>
                  <w:marTop w:val="0"/>
                  <w:marBottom w:val="0"/>
                  <w:divBdr>
                    <w:top w:val="none" w:sz="0" w:space="0" w:color="auto"/>
                    <w:left w:val="none" w:sz="0" w:space="0" w:color="auto"/>
                    <w:bottom w:val="none" w:sz="0" w:space="0" w:color="auto"/>
                    <w:right w:val="none" w:sz="0" w:space="0" w:color="auto"/>
                  </w:divBdr>
                </w:div>
              </w:divsChild>
            </w:div>
            <w:div w:id="1974359845">
              <w:marLeft w:val="0"/>
              <w:marRight w:val="0"/>
              <w:marTop w:val="0"/>
              <w:marBottom w:val="0"/>
              <w:divBdr>
                <w:top w:val="none" w:sz="0" w:space="0" w:color="auto"/>
                <w:left w:val="none" w:sz="0" w:space="0" w:color="auto"/>
                <w:bottom w:val="none" w:sz="0" w:space="0" w:color="auto"/>
                <w:right w:val="none" w:sz="0" w:space="0" w:color="auto"/>
              </w:divBdr>
              <w:divsChild>
                <w:div w:id="1335456676">
                  <w:marLeft w:val="0"/>
                  <w:marRight w:val="0"/>
                  <w:marTop w:val="0"/>
                  <w:marBottom w:val="0"/>
                  <w:divBdr>
                    <w:top w:val="none" w:sz="0" w:space="0" w:color="auto"/>
                    <w:left w:val="none" w:sz="0" w:space="0" w:color="auto"/>
                    <w:bottom w:val="none" w:sz="0" w:space="0" w:color="auto"/>
                    <w:right w:val="none" w:sz="0" w:space="0" w:color="auto"/>
                  </w:divBdr>
                </w:div>
              </w:divsChild>
            </w:div>
            <w:div w:id="1147165241">
              <w:marLeft w:val="0"/>
              <w:marRight w:val="0"/>
              <w:marTop w:val="0"/>
              <w:marBottom w:val="0"/>
              <w:divBdr>
                <w:top w:val="none" w:sz="0" w:space="0" w:color="auto"/>
                <w:left w:val="none" w:sz="0" w:space="0" w:color="auto"/>
                <w:bottom w:val="none" w:sz="0" w:space="0" w:color="auto"/>
                <w:right w:val="none" w:sz="0" w:space="0" w:color="auto"/>
              </w:divBdr>
              <w:divsChild>
                <w:div w:id="9414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566">
          <w:marLeft w:val="0"/>
          <w:marRight w:val="0"/>
          <w:marTop w:val="0"/>
          <w:marBottom w:val="0"/>
          <w:divBdr>
            <w:top w:val="none" w:sz="0" w:space="0" w:color="auto"/>
            <w:left w:val="none" w:sz="0" w:space="0" w:color="auto"/>
            <w:bottom w:val="none" w:sz="0" w:space="0" w:color="auto"/>
            <w:right w:val="none" w:sz="0" w:space="0" w:color="auto"/>
          </w:divBdr>
          <w:divsChild>
            <w:div w:id="1512797053">
              <w:marLeft w:val="0"/>
              <w:marRight w:val="0"/>
              <w:marTop w:val="0"/>
              <w:marBottom w:val="0"/>
              <w:divBdr>
                <w:top w:val="none" w:sz="0" w:space="0" w:color="auto"/>
                <w:left w:val="none" w:sz="0" w:space="0" w:color="auto"/>
                <w:bottom w:val="none" w:sz="0" w:space="0" w:color="auto"/>
                <w:right w:val="none" w:sz="0" w:space="0" w:color="auto"/>
              </w:divBdr>
              <w:divsChild>
                <w:div w:id="1384602109">
                  <w:marLeft w:val="0"/>
                  <w:marRight w:val="0"/>
                  <w:marTop w:val="0"/>
                  <w:marBottom w:val="0"/>
                  <w:divBdr>
                    <w:top w:val="none" w:sz="0" w:space="0" w:color="auto"/>
                    <w:left w:val="none" w:sz="0" w:space="0" w:color="auto"/>
                    <w:bottom w:val="none" w:sz="0" w:space="0" w:color="auto"/>
                    <w:right w:val="none" w:sz="0" w:space="0" w:color="auto"/>
                  </w:divBdr>
                </w:div>
              </w:divsChild>
            </w:div>
            <w:div w:id="1047219694">
              <w:marLeft w:val="0"/>
              <w:marRight w:val="0"/>
              <w:marTop w:val="0"/>
              <w:marBottom w:val="0"/>
              <w:divBdr>
                <w:top w:val="none" w:sz="0" w:space="0" w:color="auto"/>
                <w:left w:val="none" w:sz="0" w:space="0" w:color="auto"/>
                <w:bottom w:val="none" w:sz="0" w:space="0" w:color="auto"/>
                <w:right w:val="none" w:sz="0" w:space="0" w:color="auto"/>
              </w:divBdr>
              <w:divsChild>
                <w:div w:id="580409111">
                  <w:marLeft w:val="0"/>
                  <w:marRight w:val="0"/>
                  <w:marTop w:val="0"/>
                  <w:marBottom w:val="0"/>
                  <w:divBdr>
                    <w:top w:val="none" w:sz="0" w:space="0" w:color="auto"/>
                    <w:left w:val="none" w:sz="0" w:space="0" w:color="auto"/>
                    <w:bottom w:val="none" w:sz="0" w:space="0" w:color="auto"/>
                    <w:right w:val="none" w:sz="0" w:space="0" w:color="auto"/>
                  </w:divBdr>
                </w:div>
              </w:divsChild>
            </w:div>
            <w:div w:id="1363555133">
              <w:marLeft w:val="0"/>
              <w:marRight w:val="0"/>
              <w:marTop w:val="0"/>
              <w:marBottom w:val="0"/>
              <w:divBdr>
                <w:top w:val="none" w:sz="0" w:space="0" w:color="auto"/>
                <w:left w:val="none" w:sz="0" w:space="0" w:color="auto"/>
                <w:bottom w:val="none" w:sz="0" w:space="0" w:color="auto"/>
                <w:right w:val="none" w:sz="0" w:space="0" w:color="auto"/>
              </w:divBdr>
              <w:divsChild>
                <w:div w:id="8133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4287">
          <w:marLeft w:val="0"/>
          <w:marRight w:val="0"/>
          <w:marTop w:val="0"/>
          <w:marBottom w:val="0"/>
          <w:divBdr>
            <w:top w:val="none" w:sz="0" w:space="0" w:color="auto"/>
            <w:left w:val="none" w:sz="0" w:space="0" w:color="auto"/>
            <w:bottom w:val="none" w:sz="0" w:space="0" w:color="auto"/>
            <w:right w:val="none" w:sz="0" w:space="0" w:color="auto"/>
          </w:divBdr>
          <w:divsChild>
            <w:div w:id="418405642">
              <w:marLeft w:val="0"/>
              <w:marRight w:val="0"/>
              <w:marTop w:val="0"/>
              <w:marBottom w:val="0"/>
              <w:divBdr>
                <w:top w:val="none" w:sz="0" w:space="0" w:color="auto"/>
                <w:left w:val="none" w:sz="0" w:space="0" w:color="auto"/>
                <w:bottom w:val="none" w:sz="0" w:space="0" w:color="auto"/>
                <w:right w:val="none" w:sz="0" w:space="0" w:color="auto"/>
              </w:divBdr>
              <w:divsChild>
                <w:div w:id="1590964201">
                  <w:marLeft w:val="0"/>
                  <w:marRight w:val="0"/>
                  <w:marTop w:val="0"/>
                  <w:marBottom w:val="0"/>
                  <w:divBdr>
                    <w:top w:val="none" w:sz="0" w:space="0" w:color="auto"/>
                    <w:left w:val="none" w:sz="0" w:space="0" w:color="auto"/>
                    <w:bottom w:val="none" w:sz="0" w:space="0" w:color="auto"/>
                    <w:right w:val="none" w:sz="0" w:space="0" w:color="auto"/>
                  </w:divBdr>
                </w:div>
              </w:divsChild>
            </w:div>
            <w:div w:id="1375278698">
              <w:marLeft w:val="0"/>
              <w:marRight w:val="0"/>
              <w:marTop w:val="0"/>
              <w:marBottom w:val="0"/>
              <w:divBdr>
                <w:top w:val="none" w:sz="0" w:space="0" w:color="auto"/>
                <w:left w:val="none" w:sz="0" w:space="0" w:color="auto"/>
                <w:bottom w:val="none" w:sz="0" w:space="0" w:color="auto"/>
                <w:right w:val="none" w:sz="0" w:space="0" w:color="auto"/>
              </w:divBdr>
              <w:divsChild>
                <w:div w:id="1756172304">
                  <w:marLeft w:val="0"/>
                  <w:marRight w:val="0"/>
                  <w:marTop w:val="0"/>
                  <w:marBottom w:val="0"/>
                  <w:divBdr>
                    <w:top w:val="none" w:sz="0" w:space="0" w:color="auto"/>
                    <w:left w:val="none" w:sz="0" w:space="0" w:color="auto"/>
                    <w:bottom w:val="none" w:sz="0" w:space="0" w:color="auto"/>
                    <w:right w:val="none" w:sz="0" w:space="0" w:color="auto"/>
                  </w:divBdr>
                </w:div>
              </w:divsChild>
            </w:div>
            <w:div w:id="1606962932">
              <w:marLeft w:val="0"/>
              <w:marRight w:val="0"/>
              <w:marTop w:val="0"/>
              <w:marBottom w:val="0"/>
              <w:divBdr>
                <w:top w:val="none" w:sz="0" w:space="0" w:color="auto"/>
                <w:left w:val="none" w:sz="0" w:space="0" w:color="auto"/>
                <w:bottom w:val="none" w:sz="0" w:space="0" w:color="auto"/>
                <w:right w:val="none" w:sz="0" w:space="0" w:color="auto"/>
              </w:divBdr>
              <w:divsChild>
                <w:div w:id="1764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11848">
          <w:marLeft w:val="0"/>
          <w:marRight w:val="0"/>
          <w:marTop w:val="0"/>
          <w:marBottom w:val="0"/>
          <w:divBdr>
            <w:top w:val="none" w:sz="0" w:space="0" w:color="auto"/>
            <w:left w:val="none" w:sz="0" w:space="0" w:color="auto"/>
            <w:bottom w:val="none" w:sz="0" w:space="0" w:color="auto"/>
            <w:right w:val="none" w:sz="0" w:space="0" w:color="auto"/>
          </w:divBdr>
          <w:divsChild>
            <w:div w:id="4677063">
              <w:marLeft w:val="0"/>
              <w:marRight w:val="0"/>
              <w:marTop w:val="0"/>
              <w:marBottom w:val="0"/>
              <w:divBdr>
                <w:top w:val="none" w:sz="0" w:space="0" w:color="auto"/>
                <w:left w:val="none" w:sz="0" w:space="0" w:color="auto"/>
                <w:bottom w:val="none" w:sz="0" w:space="0" w:color="auto"/>
                <w:right w:val="none" w:sz="0" w:space="0" w:color="auto"/>
              </w:divBdr>
              <w:divsChild>
                <w:div w:id="1947040460">
                  <w:marLeft w:val="0"/>
                  <w:marRight w:val="0"/>
                  <w:marTop w:val="0"/>
                  <w:marBottom w:val="0"/>
                  <w:divBdr>
                    <w:top w:val="none" w:sz="0" w:space="0" w:color="auto"/>
                    <w:left w:val="none" w:sz="0" w:space="0" w:color="auto"/>
                    <w:bottom w:val="none" w:sz="0" w:space="0" w:color="auto"/>
                    <w:right w:val="none" w:sz="0" w:space="0" w:color="auto"/>
                  </w:divBdr>
                </w:div>
              </w:divsChild>
            </w:div>
            <w:div w:id="1200433804">
              <w:marLeft w:val="0"/>
              <w:marRight w:val="0"/>
              <w:marTop w:val="0"/>
              <w:marBottom w:val="0"/>
              <w:divBdr>
                <w:top w:val="none" w:sz="0" w:space="0" w:color="auto"/>
                <w:left w:val="none" w:sz="0" w:space="0" w:color="auto"/>
                <w:bottom w:val="none" w:sz="0" w:space="0" w:color="auto"/>
                <w:right w:val="none" w:sz="0" w:space="0" w:color="auto"/>
              </w:divBdr>
              <w:divsChild>
                <w:div w:id="967516744">
                  <w:marLeft w:val="0"/>
                  <w:marRight w:val="0"/>
                  <w:marTop w:val="0"/>
                  <w:marBottom w:val="0"/>
                  <w:divBdr>
                    <w:top w:val="none" w:sz="0" w:space="0" w:color="auto"/>
                    <w:left w:val="none" w:sz="0" w:space="0" w:color="auto"/>
                    <w:bottom w:val="none" w:sz="0" w:space="0" w:color="auto"/>
                    <w:right w:val="none" w:sz="0" w:space="0" w:color="auto"/>
                  </w:divBdr>
                </w:div>
              </w:divsChild>
            </w:div>
            <w:div w:id="408578453">
              <w:marLeft w:val="0"/>
              <w:marRight w:val="0"/>
              <w:marTop w:val="0"/>
              <w:marBottom w:val="0"/>
              <w:divBdr>
                <w:top w:val="none" w:sz="0" w:space="0" w:color="auto"/>
                <w:left w:val="none" w:sz="0" w:space="0" w:color="auto"/>
                <w:bottom w:val="none" w:sz="0" w:space="0" w:color="auto"/>
                <w:right w:val="none" w:sz="0" w:space="0" w:color="auto"/>
              </w:divBdr>
              <w:divsChild>
                <w:div w:id="1265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20">
          <w:marLeft w:val="0"/>
          <w:marRight w:val="0"/>
          <w:marTop w:val="0"/>
          <w:marBottom w:val="0"/>
          <w:divBdr>
            <w:top w:val="none" w:sz="0" w:space="0" w:color="auto"/>
            <w:left w:val="none" w:sz="0" w:space="0" w:color="auto"/>
            <w:bottom w:val="none" w:sz="0" w:space="0" w:color="auto"/>
            <w:right w:val="none" w:sz="0" w:space="0" w:color="auto"/>
          </w:divBdr>
          <w:divsChild>
            <w:div w:id="27067419">
              <w:marLeft w:val="0"/>
              <w:marRight w:val="0"/>
              <w:marTop w:val="0"/>
              <w:marBottom w:val="0"/>
              <w:divBdr>
                <w:top w:val="none" w:sz="0" w:space="0" w:color="auto"/>
                <w:left w:val="none" w:sz="0" w:space="0" w:color="auto"/>
                <w:bottom w:val="none" w:sz="0" w:space="0" w:color="auto"/>
                <w:right w:val="none" w:sz="0" w:space="0" w:color="auto"/>
              </w:divBdr>
              <w:divsChild>
                <w:div w:id="1894152597">
                  <w:marLeft w:val="0"/>
                  <w:marRight w:val="0"/>
                  <w:marTop w:val="0"/>
                  <w:marBottom w:val="0"/>
                  <w:divBdr>
                    <w:top w:val="none" w:sz="0" w:space="0" w:color="auto"/>
                    <w:left w:val="none" w:sz="0" w:space="0" w:color="auto"/>
                    <w:bottom w:val="none" w:sz="0" w:space="0" w:color="auto"/>
                    <w:right w:val="none" w:sz="0" w:space="0" w:color="auto"/>
                  </w:divBdr>
                </w:div>
              </w:divsChild>
            </w:div>
            <w:div w:id="653604518">
              <w:marLeft w:val="0"/>
              <w:marRight w:val="0"/>
              <w:marTop w:val="0"/>
              <w:marBottom w:val="0"/>
              <w:divBdr>
                <w:top w:val="none" w:sz="0" w:space="0" w:color="auto"/>
                <w:left w:val="none" w:sz="0" w:space="0" w:color="auto"/>
                <w:bottom w:val="none" w:sz="0" w:space="0" w:color="auto"/>
                <w:right w:val="none" w:sz="0" w:space="0" w:color="auto"/>
              </w:divBdr>
              <w:divsChild>
                <w:div w:id="458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1%20Corinthians%2015:4&amp;version=NIV" TargetMode="External"/><Relationship Id="rId18" Type="http://schemas.openxmlformats.org/officeDocument/2006/relationships/hyperlink" Target="http://www.biblegateway.com/passage/?search=Esther%205:1&amp;version=NIV" TargetMode="External"/><Relationship Id="rId26" Type="http://schemas.openxmlformats.org/officeDocument/2006/relationships/hyperlink" Target="http://www.biblegateway.com/passage/?search=John%2011:25&amp;version=NIV" TargetMode="External"/><Relationship Id="rId39" Type="http://schemas.openxmlformats.org/officeDocument/2006/relationships/header" Target="header3.xml"/><Relationship Id="rId21" Type="http://schemas.openxmlformats.org/officeDocument/2006/relationships/hyperlink" Target="http://www.biblegateway.com/passage/?search=Job%2019:25,%20Isaiah%2026:19,%20Eziekel%2037:1-14,%20Daniel%2012:1-4,%20Hosea%206:2,%202%20Peter%203:8,%20Acts%204:1&amp;version=NIV" TargetMode="External"/><Relationship Id="rId34" Type="http://schemas.openxmlformats.org/officeDocument/2006/relationships/hyperlink" Target="http://www.biblegateway.com/passage/?search=Revelation%2020:4-6&amp;version=NIV" TargetMode="External"/><Relationship Id="rId42" Type="http://schemas.openxmlformats.org/officeDocument/2006/relationships/theme" Target="theme/theme1.xml"/><Relationship Id="rId7" Type="http://schemas.openxmlformats.org/officeDocument/2006/relationships/hyperlink" Target="http://www.biblegateway.com/passage/?search=Luke%208:31,%20Romans%2010:7,%20Revelation%209:11,%20Revelation%2011:7,%20Revelation%2017:8,%20Revelation%2020:1&amp;version=NIV" TargetMode="External"/><Relationship Id="rId2" Type="http://schemas.openxmlformats.org/officeDocument/2006/relationships/styles" Target="styles.xml"/><Relationship Id="rId16" Type="http://schemas.openxmlformats.org/officeDocument/2006/relationships/hyperlink" Target="http://www.biblegateway.com/passage/?search=Genesis%2022:4&amp;version=NIV" TargetMode="External"/><Relationship Id="rId20" Type="http://schemas.openxmlformats.org/officeDocument/2006/relationships/hyperlink" Target="http://www.biblegateway.com/passage/?search=Matthew%2017:22-23,%20Matthew%2020:18-19%20&amp;%20Luke%2018:31-33&amp;version=NIV" TargetMode="External"/><Relationship Id="rId29" Type="http://schemas.openxmlformats.org/officeDocument/2006/relationships/hyperlink" Target="http://www.biblegateway.com/passage/?search=1%20Corinthians%2015:12-14&amp;version=NI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Revelation%2019:20,%20Revelation%2020:10,%20Revelation%2020:14,%20Revelation%2021:8&amp;version=NIV" TargetMode="External"/><Relationship Id="rId24" Type="http://schemas.openxmlformats.org/officeDocument/2006/relationships/hyperlink" Target="http://www.biblegateway.com/passage/?search=1%20Thessalonians%204:16&amp;version=NIV" TargetMode="External"/><Relationship Id="rId32" Type="http://schemas.openxmlformats.org/officeDocument/2006/relationships/hyperlink" Target="http://www.biblegateway.com/passage/?search=John%205:25-29&amp;version=NI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iblegateway.com/passage/?search=Psalm%2016:8,%20Psalm%2071:20-21&amp;version=NIV" TargetMode="External"/><Relationship Id="rId23" Type="http://schemas.openxmlformats.org/officeDocument/2006/relationships/hyperlink" Target="http://www.biblegateway.com/passage/?search=Matthew%2027:52&amp;version=NIV" TargetMode="External"/><Relationship Id="rId28" Type="http://schemas.openxmlformats.org/officeDocument/2006/relationships/hyperlink" Target="http://www.biblegateway.com/passage/?search=Acts%2017:30-31&amp;version=NIV" TargetMode="External"/><Relationship Id="rId36" Type="http://schemas.openxmlformats.org/officeDocument/2006/relationships/header" Target="header2.xml"/><Relationship Id="rId10" Type="http://schemas.openxmlformats.org/officeDocument/2006/relationships/hyperlink" Target="http://www.biblegateway.com/passage/?search=Matthew%205:22,%20Matthew%205:29,%20Matthew%2010:28,%20Matthew%2018:9,%20Mathew%2023:15,%20Matthew%2023:33,%20James%203:6&amp;version=NIV" TargetMode="External"/><Relationship Id="rId19" Type="http://schemas.openxmlformats.org/officeDocument/2006/relationships/hyperlink" Target="http://www.biblegateway.com/passage/?search=Jonah%201:17&amp;version=NIV" TargetMode="External"/><Relationship Id="rId31" Type="http://schemas.openxmlformats.org/officeDocument/2006/relationships/hyperlink" Target="http://www.biblegateway.com/passage/?search=Romans%206:6-10&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2%20Kings%2023:13-14&amp;version=NIV" TargetMode="External"/><Relationship Id="rId14" Type="http://schemas.openxmlformats.org/officeDocument/2006/relationships/hyperlink" Target="http://www.biblegateway.com/passage/?search=Psalms%2016:8-11&amp;version=NIV" TargetMode="External"/><Relationship Id="rId22" Type="http://schemas.openxmlformats.org/officeDocument/2006/relationships/hyperlink" Target="http://www.biblegateway.com/passage/?search=1%20Corinthians%2015:20-26&amp;version=NIV" TargetMode="External"/><Relationship Id="rId27" Type="http://schemas.openxmlformats.org/officeDocument/2006/relationships/hyperlink" Target="http://www.biblegateway.com/passage/?search=Revelation%2020:11-15&amp;version=NIV" TargetMode="External"/><Relationship Id="rId30" Type="http://schemas.openxmlformats.org/officeDocument/2006/relationships/hyperlink" Target="http://www.biblegateway.com/passage/?search=John%206:40&amp;version=NIV" TargetMode="External"/><Relationship Id="rId35" Type="http://schemas.openxmlformats.org/officeDocument/2006/relationships/header" Target="header1.xml"/><Relationship Id="rId8" Type="http://schemas.openxmlformats.org/officeDocument/2006/relationships/hyperlink" Target="http://www.biblegateway.com/passage/?search=1%20Kings%2011:7&amp;version=NIV" TargetMode="External"/><Relationship Id="rId3" Type="http://schemas.openxmlformats.org/officeDocument/2006/relationships/settings" Target="settings.xml"/><Relationship Id="rId12" Type="http://schemas.openxmlformats.org/officeDocument/2006/relationships/hyperlink" Target="http://www.biblegateway.com/passage/?search=Matthew%2022:23&amp;version=NIV" TargetMode="External"/><Relationship Id="rId17" Type="http://schemas.openxmlformats.org/officeDocument/2006/relationships/hyperlink" Target="http://www.biblegateway.com/passage/?search=Exodus%2019:11&amp;version=NIV" TargetMode="External"/><Relationship Id="rId25" Type="http://schemas.openxmlformats.org/officeDocument/2006/relationships/hyperlink" Target="http://www.biblegateway.com/passage/?search=1%20Thessalonians%204:17&amp;version=NIV" TargetMode="External"/><Relationship Id="rId33" Type="http://schemas.openxmlformats.org/officeDocument/2006/relationships/hyperlink" Target="http://www.biblegateway.com/passage/?search=1%20Corinthians%2015:41-44&amp;version=NIV"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2019-02-21T05:54:00Z</dcterms:created>
  <dcterms:modified xsi:type="dcterms:W3CDTF">2019-02-21T05:54:00Z</dcterms:modified>
</cp:coreProperties>
</file>